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3DBBCA6" w14:paraId="1B47FD46" wp14:textId="1AEB6FB1">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23DBBCA6" w:rsidR="5FC1779F">
        <w:rPr>
          <w:rFonts w:ascii="Times New Roman" w:hAnsi="Times New Roman" w:eastAsia="Times New Roman" w:cs="Times New Roman"/>
          <w:b w:val="1"/>
          <w:bCs w:val="1"/>
          <w:i w:val="0"/>
          <w:iCs w:val="0"/>
          <w:caps w:val="0"/>
          <w:smallCaps w:val="0"/>
          <w:noProof w:val="0"/>
          <w:color w:val="333333"/>
          <w:sz w:val="24"/>
          <w:szCs w:val="24"/>
          <w:lang w:val="et-EE"/>
        </w:rPr>
        <w:t>JALGRATTURIKOOLITUSE TÖÖPLAAN</w:t>
      </w:r>
      <w:r>
        <w:br/>
      </w:r>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Liiklusringi juhendaja: Gerli </w:t>
      </w:r>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Sildam</w:t>
      </w:r>
    </w:p>
    <w:p xmlns:wp14="http://schemas.microsoft.com/office/word/2010/wordml" w14:paraId="7CAA1FC9" wp14:textId="58647D94">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Õppeaasta: 2022/2023 </w:t>
      </w:r>
    </w:p>
    <w:p xmlns:wp14="http://schemas.microsoft.com/office/word/2010/wordml" w14:paraId="748733DE" wp14:textId="20E05A13">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Klass: 3. klass </w:t>
      </w:r>
    </w:p>
    <w:p xmlns:wp14="http://schemas.microsoft.com/office/word/2010/wordml" w14:paraId="0FC902FB" wp14:textId="6026876A">
      <w:r w:rsidRPr="2E69077A"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Tundide arv nädalas:</w:t>
      </w:r>
      <w:r w:rsidRPr="2E69077A" w:rsidR="49B0A31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üks tund (45min) </w:t>
      </w:r>
      <w:r w:rsidRPr="2E69077A"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w:t>
      </w:r>
      <w:r w:rsidRPr="2E69077A"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Hiljem lisanduvad eraldi sõidutunnid. </w:t>
      </w:r>
    </w:p>
    <w:p xmlns:wp14="http://schemas.microsoft.com/office/word/2010/wordml" w14:paraId="7753DB00" wp14:textId="4B180C39">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Õppematerjal:  Jalgratturi töövihik, Liiklusmärgid, Liiklusõpetuse töölehed, Lauamängud, Lisaks jaotusmaterjalid </w:t>
      </w:r>
    </w:p>
    <w:p xmlns:wp14="http://schemas.microsoft.com/office/word/2010/wordml" w14:paraId="321A074A" wp14:textId="300D8C67">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Õpitulemused: </w:t>
      </w:r>
    </w:p>
    <w:p xmlns:wp14="http://schemas.microsoft.com/office/word/2010/wordml" w14:paraId="11EA9DA0" wp14:textId="57A983A8">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Õpilane teab liiklusohutust mõjutavaid tegureid </w:t>
      </w:r>
    </w:p>
    <w:p xmlns:wp14="http://schemas.microsoft.com/office/word/2010/wordml" w:rsidP="23DBBCA6" w14:paraId="005BB0FC" wp14:textId="343E1AEA">
      <w:pPr>
        <w:ind w:left="365" w:hanging="365"/>
      </w:pPr>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Õpilane teab liiklusnõudeid, liikluskorraldusvahendite tähendust, teeandmise kohustust ja  piiranguid </w:t>
      </w:r>
    </w:p>
    <w:p xmlns:wp14="http://schemas.microsoft.com/office/word/2010/wordml" w14:paraId="4335243E" wp14:textId="7AD362B8">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Õpilane oskab käituda seaduskuulekalt, järgima liiklusreegleid ja liiklus reguleerija juhiseid </w:t>
      </w:r>
    </w:p>
    <w:p xmlns:wp14="http://schemas.microsoft.com/office/word/2010/wordml" w14:paraId="45C8D71B" wp14:textId="654A6BEB">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Õpilane peab oskama ja suutma valitseda jalgratast ning juhtida seda kindlalt ja ohutult </w:t>
      </w:r>
    </w:p>
    <w:p xmlns:wp14="http://schemas.microsoft.com/office/word/2010/wordml" w14:paraId="1143C802" wp14:textId="077CA642">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Õpilane oskab ja suudab hinnata ning ette arvata teiste liiklejate käitumisest tulenevaid ohte  ning vastavalt olukorrale tegutseda </w:t>
      </w:r>
    </w:p>
    <w:p xmlns:wp14="http://schemas.microsoft.com/office/word/2010/wordml" w:rsidP="23DBBCA6" w14:paraId="35C6A0B9" wp14:textId="6F0D5476">
      <w:pPr>
        <w:ind w:firstLine="0"/>
      </w:pPr>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Õpilane peab suhtuma liikluses teistesse liiklejatesse mõistvalt ja   tähelepanelikult </w:t>
      </w:r>
    </w:p>
    <w:p xmlns:wp14="http://schemas.microsoft.com/office/word/2010/wordml" w:rsidP="23DBBCA6" w14:paraId="33C99E51" wp14:textId="3BFB1F7B">
      <w:pPr>
        <w:ind w:firstLine="353"/>
      </w:pPr>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Kasutatavad meetodid: </w:t>
      </w:r>
    </w:p>
    <w:p xmlns:wp14="http://schemas.microsoft.com/office/word/2010/wordml" w14:paraId="6E2176C5" wp14:textId="67B4556A">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Rühmatöö, paaristöö, individuaalne töö </w:t>
      </w:r>
    </w:p>
    <w:p xmlns:wp14="http://schemas.microsoft.com/office/word/2010/wordml" w14:paraId="2F699DDC" wp14:textId="28B69041">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xml:space="preserve">• Arutelu, analüüs </w:t>
      </w:r>
    </w:p>
    <w:p xmlns:wp14="http://schemas.microsoft.com/office/word/2010/wordml" w:rsidP="23DBBCA6" w14:paraId="6E23E8D4" wp14:textId="27413966">
      <w:pP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pPr>
      <w:r w:rsidRPr="23DBBCA6" w:rsidR="6C4DBA58">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t-EE"/>
        </w:rPr>
        <w:t>• Diferentseeritud õpetamine</w:t>
      </w:r>
      <w:r>
        <w:br/>
      </w:r>
    </w:p>
    <w:p xmlns:wp14="http://schemas.microsoft.com/office/word/2010/wordml" w:rsidP="23DBBCA6" w14:paraId="1C70F86E" wp14:textId="4195A853">
      <w:pPr>
        <w:pStyle w:val="Normal"/>
      </w:pPr>
    </w:p>
    <w:p xmlns:wp14="http://schemas.microsoft.com/office/word/2010/wordml" w:rsidP="23DBBCA6" w14:paraId="1D6F782B" wp14:textId="16A5390E">
      <w:pPr>
        <w:pStyle w:val="Normal"/>
      </w:pPr>
    </w:p>
    <w:p xmlns:wp14="http://schemas.microsoft.com/office/word/2010/wordml" w:rsidP="23DBBCA6" w14:paraId="120154D3" wp14:textId="7C11B8DB">
      <w:pPr>
        <w:pStyle w:val="Normal"/>
      </w:pPr>
    </w:p>
    <w:p xmlns:wp14="http://schemas.microsoft.com/office/word/2010/wordml" w:rsidP="23DBBCA6" w14:paraId="25A9B26C" wp14:textId="32181FE8">
      <w:pPr>
        <w:pStyle w:val="Normal"/>
      </w:pPr>
    </w:p>
    <w:p xmlns:wp14="http://schemas.microsoft.com/office/word/2010/wordml" w:rsidP="23DBBCA6" w14:paraId="004FA0CA" wp14:textId="71185904">
      <w:pPr>
        <w:pStyle w:val="Normal"/>
      </w:pPr>
    </w:p>
    <w:tbl>
      <w:tblPr>
        <w:tblStyle w:val="TableGrid"/>
        <w:tblW w:w="0" w:type="auto"/>
        <w:tblBorders>
          <w:top w:val="single" w:color="DDDDDD" w:sz="6"/>
          <w:left w:val="single" w:color="DDDDDD" w:sz="6"/>
          <w:bottom w:val="single" w:color="DDDDDD" w:sz="6"/>
          <w:right w:val="single" w:color="DDDDDD" w:sz="6"/>
        </w:tblBorders>
        <w:tblLayout w:type="fixed"/>
        <w:tblLook w:val="06A0" w:firstRow="1" w:lastRow="0" w:firstColumn="1" w:lastColumn="0" w:noHBand="1" w:noVBand="1"/>
      </w:tblPr>
      <w:tblGrid>
        <w:gridCol w:w="1200"/>
        <w:gridCol w:w="3195"/>
        <w:gridCol w:w="5535"/>
        <w:gridCol w:w="3627"/>
      </w:tblGrid>
      <w:tr w:rsidR="23DBBCA6" w:rsidTr="2E69077A" w14:paraId="004462C1">
        <w:trPr>
          <w:trHeight w:val="300"/>
        </w:trPr>
        <w:tc>
          <w:tcPr>
            <w:tcW w:w="1200" w:type="dxa"/>
            <w:tcBorders>
              <w:top w:val="single" w:sz="0"/>
              <w:left w:val="single" w:color="DDDDDD" w:sz="6"/>
              <w:bottom w:val="single" w:color="DDDDDD" w:sz="6"/>
              <w:right w:val="single" w:color="DDDDDD" w:sz="6"/>
            </w:tcBorders>
            <w:shd w:val="clear" w:color="auto" w:fill="F9F9F9"/>
            <w:tcMar/>
            <w:vAlign w:val="top"/>
          </w:tcPr>
          <w:p w:rsidR="23DBBCA6" w:rsidP="23DBBCA6" w:rsidRDefault="23DBBCA6" w14:paraId="38127498" w14:textId="6C077AEB">
            <w:pPr>
              <w:jc w:val="left"/>
              <w:rPr>
                <w:b w:val="1"/>
                <w:bCs w:val="1"/>
                <w:i w:val="0"/>
                <w:iCs w:val="0"/>
                <w:caps w:val="0"/>
                <w:smallCaps w:val="0"/>
                <w:color w:val="333333"/>
                <w:sz w:val="24"/>
                <w:szCs w:val="24"/>
              </w:rPr>
            </w:pPr>
            <w:r w:rsidRPr="23DBBCA6" w:rsidR="23DBBCA6">
              <w:rPr>
                <w:b w:val="1"/>
                <w:bCs w:val="1"/>
                <w:i w:val="0"/>
                <w:iCs w:val="0"/>
                <w:caps w:val="0"/>
                <w:smallCaps w:val="0"/>
                <w:color w:val="333333"/>
                <w:sz w:val="24"/>
                <w:szCs w:val="24"/>
              </w:rPr>
              <w:t>Nädal või</w:t>
            </w:r>
          </w:p>
          <w:p w:rsidR="23DBBCA6" w:rsidP="23DBBCA6" w:rsidRDefault="23DBBCA6" w14:paraId="01F51156" w14:textId="22EE63EF">
            <w:pPr>
              <w:jc w:val="left"/>
              <w:rPr>
                <w:b w:val="1"/>
                <w:bCs w:val="1"/>
                <w:i w:val="0"/>
                <w:iCs w:val="0"/>
                <w:caps w:val="0"/>
                <w:smallCaps w:val="0"/>
                <w:color w:val="333333"/>
                <w:sz w:val="24"/>
                <w:szCs w:val="24"/>
              </w:rPr>
            </w:pPr>
            <w:r w:rsidRPr="23DBBCA6" w:rsidR="23DBBCA6">
              <w:rPr>
                <w:b w:val="1"/>
                <w:bCs w:val="1"/>
                <w:i w:val="0"/>
                <w:iCs w:val="0"/>
                <w:caps w:val="0"/>
                <w:smallCaps w:val="0"/>
                <w:color w:val="333333"/>
                <w:sz w:val="24"/>
                <w:szCs w:val="24"/>
              </w:rPr>
              <w:t>kuupäev</w:t>
            </w:r>
          </w:p>
        </w:tc>
        <w:tc>
          <w:tcPr>
            <w:tcW w:w="3195" w:type="dxa"/>
            <w:tcBorders>
              <w:top w:val="single" w:sz="0"/>
              <w:left w:val="single" w:color="DDDDDD" w:sz="6"/>
              <w:bottom w:val="single" w:color="DDDDDD" w:sz="6"/>
              <w:right w:val="single" w:color="DDDDDD" w:sz="6"/>
            </w:tcBorders>
            <w:shd w:val="clear" w:color="auto" w:fill="F9F9F9"/>
            <w:tcMar/>
            <w:vAlign w:val="top"/>
          </w:tcPr>
          <w:p w:rsidR="23DBBCA6" w:rsidP="23DBBCA6" w:rsidRDefault="23DBBCA6" w14:paraId="3697B0CD" w14:textId="6E5BF9CD">
            <w:pPr>
              <w:jc w:val="left"/>
              <w:rPr>
                <w:b w:val="1"/>
                <w:bCs w:val="1"/>
                <w:i w:val="0"/>
                <w:iCs w:val="0"/>
                <w:caps w:val="0"/>
                <w:smallCaps w:val="0"/>
                <w:color w:val="333333"/>
                <w:sz w:val="24"/>
                <w:szCs w:val="24"/>
              </w:rPr>
            </w:pPr>
            <w:r w:rsidRPr="23DBBCA6" w:rsidR="23DBBCA6">
              <w:rPr>
                <w:b w:val="1"/>
                <w:bCs w:val="1"/>
                <w:i w:val="0"/>
                <w:iCs w:val="0"/>
                <w:caps w:val="0"/>
                <w:smallCaps w:val="0"/>
                <w:color w:val="333333"/>
                <w:sz w:val="24"/>
                <w:szCs w:val="24"/>
              </w:rPr>
              <w:t>Teema</w:t>
            </w:r>
          </w:p>
        </w:tc>
        <w:tc>
          <w:tcPr>
            <w:tcW w:w="5535" w:type="dxa"/>
            <w:tcBorders>
              <w:top w:val="single" w:sz="0"/>
              <w:left w:val="single" w:color="DDDDDD" w:sz="6"/>
              <w:bottom w:val="single" w:color="DDDDDD" w:sz="6"/>
              <w:right w:val="single" w:color="DDDDDD" w:sz="6"/>
            </w:tcBorders>
            <w:shd w:val="clear" w:color="auto" w:fill="F9F9F9"/>
            <w:tcMar/>
            <w:vAlign w:val="top"/>
          </w:tcPr>
          <w:p w:rsidR="23DBBCA6" w:rsidP="23DBBCA6" w:rsidRDefault="23DBBCA6" w14:paraId="45814347" w14:textId="5AA9976F">
            <w:pPr>
              <w:jc w:val="left"/>
              <w:rPr>
                <w:b w:val="1"/>
                <w:bCs w:val="1"/>
                <w:i w:val="0"/>
                <w:iCs w:val="0"/>
                <w:caps w:val="0"/>
                <w:smallCaps w:val="0"/>
                <w:color w:val="333333"/>
                <w:sz w:val="24"/>
                <w:szCs w:val="24"/>
              </w:rPr>
            </w:pPr>
            <w:r w:rsidRPr="23DBBCA6" w:rsidR="23DBBCA6">
              <w:rPr>
                <w:b w:val="1"/>
                <w:bCs w:val="1"/>
                <w:i w:val="0"/>
                <w:iCs w:val="0"/>
                <w:caps w:val="0"/>
                <w:smallCaps w:val="0"/>
                <w:color w:val="333333"/>
                <w:sz w:val="24"/>
                <w:szCs w:val="24"/>
              </w:rPr>
              <w:t>Tegevused või märkused</w:t>
            </w:r>
          </w:p>
        </w:tc>
        <w:tc>
          <w:tcPr>
            <w:tcW w:w="3627" w:type="dxa"/>
            <w:tcBorders>
              <w:top w:val="single" w:sz="0"/>
              <w:left w:val="single" w:color="DDDDDD" w:sz="6"/>
              <w:bottom w:val="single" w:color="DDDDDD" w:sz="6"/>
              <w:right w:val="single" w:color="DDDDDD" w:sz="6"/>
            </w:tcBorders>
            <w:shd w:val="clear" w:color="auto" w:fill="F9F9F9"/>
            <w:tcMar/>
            <w:vAlign w:val="top"/>
          </w:tcPr>
          <w:p w:rsidR="23DBBCA6" w:rsidP="23DBBCA6" w:rsidRDefault="23DBBCA6" w14:paraId="05C0E4BB" w14:textId="42856AE4">
            <w:pPr>
              <w:jc w:val="left"/>
              <w:rPr>
                <w:b w:val="1"/>
                <w:bCs w:val="1"/>
                <w:i w:val="0"/>
                <w:iCs w:val="0"/>
                <w:caps w:val="0"/>
                <w:smallCaps w:val="0"/>
                <w:color w:val="333333"/>
                <w:sz w:val="24"/>
                <w:szCs w:val="24"/>
              </w:rPr>
            </w:pPr>
            <w:r w:rsidRPr="23DBBCA6" w:rsidR="23DBBCA6">
              <w:rPr>
                <w:b w:val="1"/>
                <w:bCs w:val="1"/>
                <w:i w:val="0"/>
                <w:iCs w:val="0"/>
                <w:caps w:val="0"/>
                <w:smallCaps w:val="0"/>
                <w:color w:val="333333"/>
                <w:sz w:val="24"/>
                <w:szCs w:val="24"/>
              </w:rPr>
              <w:t>Õpiväljundid</w:t>
            </w:r>
          </w:p>
        </w:tc>
      </w:tr>
      <w:tr w:rsidR="23DBBCA6" w:rsidTr="2E69077A" w14:paraId="5674373E">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3B7D1B4F" w:rsidP="2E69077A" w:rsidRDefault="3B7D1B4F" w14:paraId="619DA962" w14:textId="1848283B">
            <w:pPr>
              <w:pStyle w:val="Normal"/>
              <w:rPr>
                <w:rFonts w:ascii="Times New Roman" w:hAnsi="Times New Roman" w:eastAsia="Times New Roman" w:cs="Times New Roman"/>
                <w:sz w:val="24"/>
                <w:szCs w:val="24"/>
              </w:rPr>
            </w:pPr>
            <w:r w:rsidRPr="2E69077A" w:rsidR="079D1692">
              <w:rPr>
                <w:rFonts w:ascii="Times New Roman" w:hAnsi="Times New Roman" w:eastAsia="Times New Roman" w:cs="Times New Roman"/>
                <w:sz w:val="24"/>
                <w:szCs w:val="24"/>
              </w:rPr>
              <w:t>1</w:t>
            </w:r>
            <w:r w:rsidRPr="2E69077A" w:rsidR="5EAEF196">
              <w:rPr>
                <w:rFonts w:ascii="Times New Roman" w:hAnsi="Times New Roman" w:eastAsia="Times New Roman" w:cs="Times New Roman"/>
                <w:sz w:val="24"/>
                <w:szCs w:val="24"/>
              </w:rPr>
              <w:t>.</w:t>
            </w:r>
            <w:r w:rsidRPr="2E69077A" w:rsidR="5A28842B">
              <w:rPr>
                <w:rFonts w:ascii="Times New Roman" w:hAnsi="Times New Roman" w:eastAsia="Times New Roman" w:cs="Times New Roman"/>
                <w:sz w:val="24"/>
                <w:szCs w:val="24"/>
              </w:rPr>
              <w:t>-2.</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198E2857" w14:textId="32C7CEA6">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Tund 1. Sissejuhatus </w:t>
            </w:r>
            <w:r w:rsidRPr="2E69077A" w:rsidR="25C8D0CE">
              <w:rPr>
                <w:rFonts w:ascii="Times New Roman" w:hAnsi="Times New Roman" w:eastAsia="Times New Roman" w:cs="Times New Roman"/>
                <w:noProof w:val="0"/>
                <w:sz w:val="24"/>
                <w:szCs w:val="24"/>
                <w:lang w:val="et-EE"/>
              </w:rPr>
              <w:t>Põhimõisted liikluses, sõidutee ületamine, liiklusviisakus</w:t>
            </w:r>
            <w:r w:rsidRPr="2E69077A" w:rsidR="25C8D0CE">
              <w:rPr>
                <w:rFonts w:ascii="Times New Roman" w:hAnsi="Times New Roman" w:eastAsia="Times New Roman" w:cs="Times New Roman"/>
                <w:sz w:val="24"/>
                <w:szCs w:val="24"/>
              </w:rPr>
              <w:t xml:space="preserve"> </w:t>
            </w:r>
          </w:p>
          <w:p w:rsidR="23DBBCA6" w:rsidP="2E69077A" w:rsidRDefault="23DBBCA6" w14:paraId="1CD08B2F" w14:textId="3F58F82D">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Jalgratturi Tööraamatu ja testide tutvustamisega. Mõisted. Sõidutee ületamine ja jalgrattatee iseärasuste tutvustamine. </w:t>
            </w:r>
          </w:p>
          <w:p w:rsidR="23DBBCA6" w:rsidP="2E69077A" w:rsidRDefault="23DBBCA6" w14:paraId="71957ED3" w14:textId="4EA36668">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p>
          <w:p w:rsidR="23DBBCA6" w:rsidP="2E69077A" w:rsidRDefault="23DBBCA6" w14:paraId="30233D76" w14:textId="257E7F56">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Tund 2.  Arutleme olemasolevaid liiklusmärke</w:t>
            </w:r>
            <w:r w:rsidRPr="2E69077A" w:rsidR="7FACC1F5">
              <w:rPr>
                <w:rFonts w:ascii="Times New Roman" w:hAnsi="Times New Roman" w:eastAsia="Times New Roman" w:cs="Times New Roman"/>
                <w:sz w:val="24"/>
                <w:szCs w:val="24"/>
              </w:rPr>
              <w:t>.</w:t>
            </w:r>
          </w:p>
          <w:p w:rsidR="153A141B" w:rsidP="2E69077A" w:rsidRDefault="153A141B" w14:paraId="6F7768F0" w14:textId="0A687ADE">
            <w:pPr>
              <w:pStyle w:val="Normal"/>
              <w:rPr>
                <w:rFonts w:ascii="Times New Roman" w:hAnsi="Times New Roman" w:eastAsia="Times New Roman" w:cs="Times New Roman"/>
                <w:sz w:val="24"/>
                <w:szCs w:val="24"/>
              </w:rPr>
            </w:pPr>
            <w:r>
              <w:br/>
            </w:r>
          </w:p>
          <w:p w:rsidR="23DBBCA6" w:rsidP="2E69077A" w:rsidRDefault="23DBBCA6" w14:paraId="5C6D9855" w14:textId="4F650BA4">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424853B0" w14:textId="482C0DE0">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Abistavad materjalid tööraamatu ja videote näol. Õpikust lk 2, 8, 13-14. </w:t>
            </w:r>
            <w:hyperlink r:id="R5d50fb4339db4e45">
              <w:r w:rsidRPr="2E69077A" w:rsidR="5EAEF196">
                <w:rPr>
                  <w:rStyle w:val="Hyperlink"/>
                  <w:rFonts w:ascii="Times New Roman" w:hAnsi="Times New Roman" w:eastAsia="Times New Roman" w:cs="Times New Roman"/>
                  <w:sz w:val="24"/>
                  <w:szCs w:val="24"/>
                </w:rPr>
                <w:t xml:space="preserve">Põhimõisted </w:t>
              </w:r>
            </w:hyperlink>
            <w:r w:rsidRPr="2E69077A" w:rsidR="5EAEF196">
              <w:rPr>
                <w:rFonts w:ascii="Times New Roman" w:hAnsi="Times New Roman" w:eastAsia="Times New Roman" w:cs="Times New Roman"/>
                <w:sz w:val="24"/>
                <w:szCs w:val="24"/>
              </w:rPr>
              <w:t>.</w:t>
            </w:r>
          </w:p>
          <w:p w:rsidR="23DBBCA6" w:rsidP="2E69077A" w:rsidRDefault="23DBBCA6" w14:paraId="484FA5CF" w14:textId="310DE09B">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p>
          <w:p w:rsidR="23DBBCA6" w:rsidP="2E69077A" w:rsidRDefault="23DBBCA6" w14:paraId="319F119A" w14:textId="2CD1A3C2">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56C7A0B3" w14:textId="26B1C3FB">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Lastele on tutvustatud kooli liiklusskeemide juurde jäävaid märke ja nad teavad nende otstarvet ja vajadust.</w:t>
            </w:r>
          </w:p>
          <w:p w:rsidR="6FCDB245" w:rsidP="2E69077A" w:rsidRDefault="6FCDB245" w14:paraId="3EE3E18C" w14:textId="38CF4DAD">
            <w:pPr>
              <w:pStyle w:val="Normal"/>
              <w:rPr>
                <w:rFonts w:ascii="Times New Roman" w:hAnsi="Times New Roman" w:eastAsia="Times New Roman" w:cs="Times New Roman"/>
                <w:noProof w:val="0"/>
                <w:sz w:val="24"/>
                <w:szCs w:val="24"/>
                <w:lang w:val="et-EE"/>
              </w:rPr>
            </w:pPr>
            <w:r w:rsidRPr="2E69077A" w:rsidR="5BA975ED">
              <w:rPr>
                <w:rFonts w:ascii="Times New Roman" w:hAnsi="Times New Roman" w:eastAsia="Times New Roman" w:cs="Times New Roman"/>
                <w:noProof w:val="0"/>
                <w:sz w:val="24"/>
                <w:szCs w:val="24"/>
                <w:lang w:val="et-EE"/>
              </w:rPr>
              <w:t>Õpilane teab mis on liiklusohutus/ liikluskultuur.</w:t>
            </w:r>
          </w:p>
        </w:tc>
      </w:tr>
      <w:tr w:rsidR="23DBBCA6" w:rsidTr="2E69077A" w14:paraId="2D5D2764">
        <w:trPr>
          <w:trHeight w:val="300"/>
        </w:trPr>
        <w:tc>
          <w:tcPr>
            <w:tcW w:w="1200" w:type="dxa"/>
            <w:tcBorders>
              <w:top w:val="single" w:color="DDDDDD" w:sz="6"/>
              <w:left w:val="single" w:color="DDDDDD" w:sz="6"/>
              <w:bottom w:val="single" w:color="DDDDDD" w:sz="6"/>
              <w:right w:val="single" w:color="DDDDDD" w:sz="6"/>
            </w:tcBorders>
            <w:tcMar/>
            <w:vAlign w:val="top"/>
          </w:tcPr>
          <w:p w:rsidR="23DBBCA6" w:rsidP="2E69077A" w:rsidRDefault="23DBBCA6" w14:paraId="05150EAB" w14:textId="1298699C">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3.</w:t>
            </w:r>
            <w:r w:rsidRPr="2E69077A" w:rsidR="2FA03622">
              <w:rPr>
                <w:rFonts w:ascii="Times New Roman" w:hAnsi="Times New Roman" w:eastAsia="Times New Roman" w:cs="Times New Roman"/>
                <w:sz w:val="24"/>
                <w:szCs w:val="24"/>
              </w:rPr>
              <w:t>-5.</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tcMar/>
            <w:vAlign w:val="top"/>
          </w:tcPr>
          <w:p w:rsidR="38C6E5B2" w:rsidP="2E69077A" w:rsidRDefault="38C6E5B2" w14:paraId="2A7272CF" w14:textId="38D5D1A8">
            <w:pPr>
              <w:pStyle w:val="Normal"/>
              <w:rPr>
                <w:rFonts w:ascii="Times New Roman" w:hAnsi="Times New Roman" w:eastAsia="Times New Roman" w:cs="Times New Roman"/>
                <w:sz w:val="24"/>
                <w:szCs w:val="24"/>
              </w:rPr>
            </w:pPr>
            <w:r w:rsidRPr="2E69077A" w:rsidR="4C77DB84">
              <w:rPr>
                <w:rFonts w:ascii="Times New Roman" w:hAnsi="Times New Roman" w:eastAsia="Times New Roman" w:cs="Times New Roman"/>
                <w:sz w:val="24"/>
                <w:szCs w:val="24"/>
              </w:rPr>
              <w:t>Liiklusmärgid meie ümber.</w:t>
            </w:r>
          </w:p>
          <w:p w:rsidR="1FF068F8" w:rsidP="2E69077A" w:rsidRDefault="1FF068F8" w14:paraId="25C9EF32" w14:textId="128D5C06">
            <w:pPr>
              <w:pStyle w:val="Normal"/>
              <w:rPr>
                <w:rFonts w:ascii="Times New Roman" w:hAnsi="Times New Roman" w:eastAsia="Times New Roman" w:cs="Times New Roman"/>
                <w:sz w:val="24"/>
                <w:szCs w:val="24"/>
              </w:rPr>
            </w:pPr>
            <w:r w:rsidRPr="2E69077A" w:rsidR="5A2482A0">
              <w:rPr>
                <w:rFonts w:ascii="Times New Roman" w:hAnsi="Times New Roman" w:eastAsia="Times New Roman" w:cs="Times New Roman"/>
                <w:noProof w:val="0"/>
                <w:sz w:val="24"/>
                <w:szCs w:val="24"/>
                <w:lang w:val="et-EE"/>
              </w:rPr>
              <w:t xml:space="preserve">eesõigusmärgid, hoiatusmärgid, </w:t>
            </w:r>
            <w:r w:rsidRPr="2E69077A" w:rsidR="5A2482A0">
              <w:rPr>
                <w:rFonts w:ascii="Times New Roman" w:hAnsi="Times New Roman" w:eastAsia="Times New Roman" w:cs="Times New Roman"/>
                <w:noProof w:val="0"/>
                <w:sz w:val="24"/>
                <w:szCs w:val="24"/>
                <w:lang w:val="et-EE"/>
              </w:rPr>
              <w:t>keelu-ja</w:t>
            </w:r>
            <w:r w:rsidRPr="2E69077A" w:rsidR="5A2482A0">
              <w:rPr>
                <w:rFonts w:ascii="Times New Roman" w:hAnsi="Times New Roman" w:eastAsia="Times New Roman" w:cs="Times New Roman"/>
                <w:noProof w:val="0"/>
                <w:sz w:val="24"/>
                <w:szCs w:val="24"/>
                <w:lang w:val="et-EE"/>
              </w:rPr>
              <w:t xml:space="preserve"> mõjualamärgid, kohustusmärgid, osutusmärgid, juhatusmärgid, teeninduskohamärgid, lisateadetahvlid,</w:t>
            </w:r>
            <w:r w:rsidRPr="2E69077A" w:rsidR="4C77DB84">
              <w:rPr>
                <w:rFonts w:ascii="Times New Roman" w:hAnsi="Times New Roman" w:eastAsia="Times New Roman" w:cs="Times New Roman"/>
                <w:sz w:val="24"/>
                <w:szCs w:val="24"/>
              </w:rPr>
              <w:t xml:space="preserve"> </w:t>
            </w:r>
            <w:r w:rsidRPr="2E69077A" w:rsidR="5EAEF196">
              <w:rPr>
                <w:rFonts w:ascii="Times New Roman" w:hAnsi="Times New Roman" w:eastAsia="Times New Roman" w:cs="Times New Roman"/>
                <w:sz w:val="24"/>
                <w:szCs w:val="24"/>
              </w:rPr>
              <w:t xml:space="preserve"> </w:t>
            </w:r>
          </w:p>
          <w:p w:rsidR="23DBBCA6" w:rsidP="2E69077A" w:rsidRDefault="23DBBCA6" w14:paraId="45278877" w14:textId="69C7F2F3">
            <w:pPr>
              <w:pStyle w:val="Normal"/>
              <w:rPr>
                <w:rFonts w:ascii="Times New Roman" w:hAnsi="Times New Roman" w:eastAsia="Times New Roman" w:cs="Times New Roman"/>
                <w:sz w:val="24"/>
                <w:szCs w:val="24"/>
              </w:rPr>
            </w:pPr>
          </w:p>
          <w:p w:rsidR="23DBBCA6" w:rsidP="2E69077A" w:rsidRDefault="23DBBCA6" w14:paraId="6D21EB6E" w14:textId="490074AC">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p>
          <w:p w:rsidR="23DBBCA6" w:rsidP="2E69077A" w:rsidRDefault="23DBBCA6" w14:paraId="47FD38C6" w14:textId="04B18327">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tcMar/>
            <w:vAlign w:val="top"/>
          </w:tcPr>
          <w:p w:rsidR="66B0E644" w:rsidP="2E69077A" w:rsidRDefault="66B0E644" w14:paraId="1949ADD0" w14:textId="36C6273C">
            <w:pPr>
              <w:pStyle w:val="Normal"/>
              <w:rPr>
                <w:rFonts w:ascii="Times New Roman" w:hAnsi="Times New Roman" w:eastAsia="Times New Roman" w:cs="Times New Roman"/>
                <w:noProof w:val="0"/>
                <w:sz w:val="24"/>
                <w:szCs w:val="24"/>
                <w:lang w:val="et-EE"/>
              </w:rPr>
            </w:pPr>
            <w:r w:rsidRPr="2E69077A" w:rsidR="087D683D">
              <w:rPr>
                <w:rFonts w:ascii="Times New Roman" w:hAnsi="Times New Roman" w:eastAsia="Times New Roman" w:cs="Times New Roman"/>
                <w:noProof w:val="0"/>
                <w:sz w:val="24"/>
                <w:szCs w:val="24"/>
                <w:lang w:val="et-EE"/>
              </w:rPr>
              <w:t xml:space="preserve">Liiklusmärkide </w:t>
            </w:r>
            <w:r w:rsidRPr="2E69077A" w:rsidR="087D683D">
              <w:rPr>
                <w:rFonts w:ascii="Times New Roman" w:hAnsi="Times New Roman" w:eastAsia="Times New Roman" w:cs="Times New Roman"/>
                <w:noProof w:val="0"/>
                <w:sz w:val="24"/>
                <w:szCs w:val="24"/>
                <w:lang w:val="et-EE"/>
              </w:rPr>
              <w:t>komplekt:Tunne</w:t>
            </w:r>
            <w:r w:rsidRPr="2E69077A" w:rsidR="087D683D">
              <w:rPr>
                <w:rFonts w:ascii="Times New Roman" w:hAnsi="Times New Roman" w:eastAsia="Times New Roman" w:cs="Times New Roman"/>
                <w:noProof w:val="0"/>
                <w:sz w:val="24"/>
                <w:szCs w:val="24"/>
                <w:lang w:val="et-EE"/>
              </w:rPr>
              <w:t xml:space="preserve"> </w:t>
            </w:r>
            <w:r w:rsidRPr="2E69077A" w:rsidR="087D683D">
              <w:rPr>
                <w:rFonts w:ascii="Times New Roman" w:hAnsi="Times New Roman" w:eastAsia="Times New Roman" w:cs="Times New Roman"/>
                <w:noProof w:val="0"/>
                <w:sz w:val="24"/>
                <w:szCs w:val="24"/>
                <w:lang w:val="et-EE"/>
              </w:rPr>
              <w:t>liiklusmärke,liiklusmärkide</w:t>
            </w:r>
            <w:r w:rsidRPr="2E69077A" w:rsidR="087D683D">
              <w:rPr>
                <w:rFonts w:ascii="Times New Roman" w:hAnsi="Times New Roman" w:eastAsia="Times New Roman" w:cs="Times New Roman"/>
                <w:noProof w:val="0"/>
                <w:sz w:val="24"/>
                <w:szCs w:val="24"/>
                <w:lang w:val="et-EE"/>
              </w:rPr>
              <w:t xml:space="preserve"> Alias, vastavalt teemale töölehed ja toetavad videod.</w:t>
            </w:r>
          </w:p>
          <w:p w:rsidR="23DBBCA6" w:rsidP="2E69077A" w:rsidRDefault="23DBBCA6" w14:paraId="414111A0" w14:textId="7EC4C8E4">
            <w:pPr>
              <w:pStyle w:val="Normal"/>
              <w:rPr>
                <w:rFonts w:ascii="Times New Roman" w:hAnsi="Times New Roman" w:eastAsia="Times New Roman" w:cs="Times New Roman"/>
                <w:sz w:val="24"/>
                <w:szCs w:val="24"/>
              </w:rPr>
            </w:pPr>
          </w:p>
          <w:p w:rsidR="23DBBCA6" w:rsidP="2E69077A" w:rsidRDefault="23DBBCA6" w14:paraId="3AD1A3F4" w14:textId="1B59ACB9">
            <w:pPr>
              <w:pStyle w:val="Normal"/>
              <w:rPr>
                <w:rFonts w:ascii="Times New Roman" w:hAnsi="Times New Roman" w:eastAsia="Times New Roman" w:cs="Times New Roman"/>
                <w:sz w:val="24"/>
                <w:szCs w:val="24"/>
              </w:rPr>
            </w:pPr>
          </w:p>
          <w:p w:rsidR="23DBBCA6" w:rsidP="2E69077A" w:rsidRDefault="23DBBCA6" w14:paraId="6C7D32B9" w14:textId="349B1949">
            <w:pPr>
              <w:pStyle w:val="Normal"/>
              <w:rPr>
                <w:rFonts w:ascii="Times New Roman" w:hAnsi="Times New Roman" w:eastAsia="Times New Roman" w:cs="Times New Roman"/>
                <w:sz w:val="24"/>
                <w:szCs w:val="24"/>
              </w:rPr>
            </w:pPr>
          </w:p>
          <w:p w:rsidR="23DBBCA6" w:rsidP="2E69077A" w:rsidRDefault="23DBBCA6" w14:paraId="42CDA9E9" w14:textId="4A88C42F">
            <w:pPr>
              <w:pStyle w:val="Normal"/>
              <w:rPr>
                <w:rFonts w:ascii="Times New Roman" w:hAnsi="Times New Roman" w:eastAsia="Times New Roman" w:cs="Times New Roman"/>
                <w:sz w:val="24"/>
                <w:szCs w:val="24"/>
              </w:rPr>
            </w:pPr>
          </w:p>
          <w:p w:rsidR="23DBBCA6" w:rsidP="2E69077A" w:rsidRDefault="23DBBCA6" w14:paraId="36C83747" w14:textId="135B8A93">
            <w:pPr>
              <w:pStyle w:val="Normal"/>
              <w:rPr>
                <w:rFonts w:ascii="Times New Roman" w:hAnsi="Times New Roman" w:eastAsia="Times New Roman" w:cs="Times New Roman"/>
                <w:sz w:val="24"/>
                <w:szCs w:val="24"/>
              </w:rPr>
            </w:pPr>
          </w:p>
          <w:p w:rsidR="23DBBCA6" w:rsidP="2E69077A" w:rsidRDefault="23DBBCA6" w14:paraId="2186B29A" w14:textId="17E5F959">
            <w:pPr>
              <w:pStyle w:val="Normal"/>
              <w:rPr>
                <w:rFonts w:ascii="Times New Roman" w:hAnsi="Times New Roman" w:eastAsia="Times New Roman" w:cs="Times New Roman"/>
                <w:sz w:val="24"/>
                <w:szCs w:val="24"/>
              </w:rPr>
            </w:pPr>
          </w:p>
          <w:p w:rsidR="23DBBCA6" w:rsidP="2E69077A" w:rsidRDefault="23DBBCA6" w14:paraId="0807606D" w14:textId="551C6A8A">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p>
        </w:tc>
        <w:tc>
          <w:tcPr>
            <w:tcW w:w="3627" w:type="dxa"/>
            <w:tcBorders>
              <w:top w:val="single" w:color="DDDDDD" w:sz="6"/>
              <w:left w:val="single" w:color="DDDDDD" w:sz="6"/>
              <w:bottom w:val="single" w:color="DDDDDD" w:sz="6"/>
              <w:right w:val="single" w:color="DDDDDD" w:sz="6"/>
            </w:tcBorders>
            <w:tcMar/>
            <w:vAlign w:val="top"/>
          </w:tcPr>
          <w:p w:rsidR="4A4174FB" w:rsidP="2E69077A" w:rsidRDefault="4A4174FB" w14:paraId="7DADA781" w14:textId="11D0D792">
            <w:pPr>
              <w:pStyle w:val="Normal"/>
              <w:rPr>
                <w:rFonts w:ascii="Times New Roman" w:hAnsi="Times New Roman" w:eastAsia="Times New Roman" w:cs="Times New Roman"/>
                <w:noProof w:val="0"/>
                <w:sz w:val="24"/>
                <w:szCs w:val="24"/>
                <w:lang w:val="et-EE"/>
              </w:rPr>
            </w:pPr>
            <w:r w:rsidRPr="2E69077A" w:rsidR="0E5C75CE">
              <w:rPr>
                <w:rFonts w:ascii="Times New Roman" w:hAnsi="Times New Roman" w:eastAsia="Times New Roman" w:cs="Times New Roman"/>
                <w:noProof w:val="0"/>
                <w:sz w:val="24"/>
                <w:szCs w:val="24"/>
                <w:lang w:val="et-EE"/>
              </w:rPr>
              <w:t>Teab ja tunneb liiklusmärke. Oskab neid eristada värvi ja kuju järgi.</w:t>
            </w:r>
          </w:p>
          <w:p w:rsidR="23DBBCA6" w:rsidP="2E69077A" w:rsidRDefault="23DBBCA6" w14:paraId="4768357D" w14:textId="362E2FDF">
            <w:pPr>
              <w:pStyle w:val="Normal"/>
              <w:rPr>
                <w:rFonts w:ascii="Times New Roman" w:hAnsi="Times New Roman" w:eastAsia="Times New Roman" w:cs="Times New Roman"/>
                <w:sz w:val="24"/>
                <w:szCs w:val="24"/>
              </w:rPr>
            </w:pPr>
          </w:p>
          <w:p w:rsidR="23DBBCA6" w:rsidP="2E69077A" w:rsidRDefault="23DBBCA6" w14:paraId="41CE32A6" w14:textId="6C1143F8">
            <w:pPr>
              <w:pStyle w:val="Normal"/>
              <w:rPr>
                <w:rFonts w:ascii="Times New Roman" w:hAnsi="Times New Roman" w:eastAsia="Times New Roman" w:cs="Times New Roman"/>
                <w:sz w:val="24"/>
                <w:szCs w:val="24"/>
              </w:rPr>
            </w:pPr>
          </w:p>
          <w:p w:rsidR="23DBBCA6" w:rsidP="2E69077A" w:rsidRDefault="23DBBCA6" w14:paraId="4E742D4D" w14:textId="6306A139">
            <w:pPr>
              <w:pStyle w:val="Normal"/>
              <w:rPr>
                <w:rFonts w:ascii="Times New Roman" w:hAnsi="Times New Roman" w:eastAsia="Times New Roman" w:cs="Times New Roman"/>
                <w:sz w:val="24"/>
                <w:szCs w:val="24"/>
              </w:rPr>
            </w:pPr>
          </w:p>
          <w:p w:rsidR="23DBBCA6" w:rsidP="2E69077A" w:rsidRDefault="23DBBCA6" w14:paraId="0C446598" w14:textId="0ACB81C5">
            <w:pPr>
              <w:pStyle w:val="Normal"/>
              <w:rPr>
                <w:rFonts w:ascii="Times New Roman" w:hAnsi="Times New Roman" w:eastAsia="Times New Roman" w:cs="Times New Roman"/>
                <w:sz w:val="24"/>
                <w:szCs w:val="24"/>
              </w:rPr>
            </w:pPr>
          </w:p>
          <w:p w:rsidR="23DBBCA6" w:rsidP="2E69077A" w:rsidRDefault="23DBBCA6" w14:paraId="557D6BA0" w14:textId="1F8B3184">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Teadmised ristmikul käitumisest, eriti vasakpöörde nüanssides selguse saamine.</w:t>
            </w:r>
          </w:p>
          <w:p w:rsidR="23DBBCA6" w:rsidP="2E69077A" w:rsidRDefault="23DBBCA6" w14:paraId="25913B12" w14:textId="44BAA63F">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Teatakse mis ja milleks on parema käe reegel.</w:t>
            </w:r>
          </w:p>
          <w:p w:rsidR="23DBBCA6" w:rsidP="2E69077A" w:rsidRDefault="23DBBCA6" w14:paraId="70028BFA" w14:textId="13AFE078">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Õpitakse tundma foori.</w:t>
            </w:r>
          </w:p>
          <w:p w:rsidR="23DBBCA6" w:rsidP="2E69077A" w:rsidRDefault="23DBBCA6" w14:paraId="3C9E4670" w14:textId="4C8A690D">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Õpitakse </w:t>
            </w:r>
            <w:r w:rsidRPr="2E69077A" w:rsidR="5EAEF196">
              <w:rPr>
                <w:rFonts w:ascii="Times New Roman" w:hAnsi="Times New Roman" w:eastAsia="Times New Roman" w:cs="Times New Roman"/>
                <w:sz w:val="24"/>
                <w:szCs w:val="24"/>
              </w:rPr>
              <w:t>reguleerija</w:t>
            </w:r>
            <w:r w:rsidRPr="2E69077A" w:rsidR="5EAEF196">
              <w:rPr>
                <w:rFonts w:ascii="Times New Roman" w:hAnsi="Times New Roman" w:eastAsia="Times New Roman" w:cs="Times New Roman"/>
                <w:sz w:val="24"/>
                <w:szCs w:val="24"/>
              </w:rPr>
              <w:t xml:space="preserve"> käemärke.</w:t>
            </w:r>
          </w:p>
        </w:tc>
      </w:tr>
      <w:tr w:rsidR="23DBBCA6" w:rsidTr="2E69077A" w14:paraId="0C5DF6EF">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2B382FB8" w:rsidP="2E69077A" w:rsidRDefault="2B382FB8" w14:paraId="5508099A" w14:textId="5F6B5C38">
            <w:pPr>
              <w:pStyle w:val="Normal"/>
              <w:rPr>
                <w:rFonts w:ascii="Times New Roman" w:hAnsi="Times New Roman" w:eastAsia="Times New Roman" w:cs="Times New Roman"/>
                <w:sz w:val="24"/>
                <w:szCs w:val="24"/>
              </w:rPr>
            </w:pPr>
            <w:r w:rsidRPr="2E69077A" w:rsidR="3FF2CC0F">
              <w:rPr>
                <w:rFonts w:ascii="Times New Roman" w:hAnsi="Times New Roman" w:eastAsia="Times New Roman" w:cs="Times New Roman"/>
                <w:sz w:val="24"/>
                <w:szCs w:val="24"/>
              </w:rPr>
              <w:t>6</w:t>
            </w:r>
            <w:r w:rsidRPr="2E69077A" w:rsidR="5EAEF196">
              <w:rPr>
                <w:rFonts w:ascii="Times New Roman" w:hAnsi="Times New Roman" w:eastAsia="Times New Roman" w:cs="Times New Roman"/>
                <w:sz w:val="24"/>
                <w:szCs w:val="24"/>
              </w:rPr>
              <w:t>.</w:t>
            </w:r>
            <w:r w:rsidRPr="2E69077A" w:rsidR="333050EE">
              <w:rPr>
                <w:rFonts w:ascii="Times New Roman" w:hAnsi="Times New Roman" w:eastAsia="Times New Roman" w:cs="Times New Roman"/>
                <w:sz w:val="24"/>
                <w:szCs w:val="24"/>
              </w:rPr>
              <w:t>-8.</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2555CB76" w:rsidP="2E69077A" w:rsidRDefault="2555CB76" w14:paraId="3E64B145" w14:textId="53AF0281">
            <w:pPr>
              <w:pStyle w:val="Normal"/>
              <w:rPr>
                <w:rFonts w:ascii="Times New Roman" w:hAnsi="Times New Roman" w:eastAsia="Times New Roman" w:cs="Times New Roman"/>
                <w:noProof w:val="0"/>
                <w:sz w:val="24"/>
                <w:szCs w:val="24"/>
                <w:lang w:val="et-EE"/>
              </w:rPr>
            </w:pPr>
            <w:r w:rsidRPr="2E69077A" w:rsidR="717926DD">
              <w:rPr>
                <w:rFonts w:ascii="Times New Roman" w:hAnsi="Times New Roman" w:eastAsia="Times New Roman" w:cs="Times New Roman"/>
                <w:noProof w:val="0"/>
                <w:sz w:val="24"/>
                <w:szCs w:val="24"/>
                <w:lang w:val="et-EE"/>
              </w:rPr>
              <w:t xml:space="preserve">Teekattemärgised, foorid, </w:t>
            </w:r>
            <w:r w:rsidRPr="2E69077A" w:rsidR="717926DD">
              <w:rPr>
                <w:rFonts w:ascii="Times New Roman" w:hAnsi="Times New Roman" w:eastAsia="Times New Roman" w:cs="Times New Roman"/>
                <w:noProof w:val="0"/>
                <w:sz w:val="24"/>
                <w:szCs w:val="24"/>
                <w:lang w:val="et-EE"/>
              </w:rPr>
              <w:t>reguleerija</w:t>
            </w:r>
            <w:r w:rsidRPr="2E69077A" w:rsidR="717926DD">
              <w:rPr>
                <w:rFonts w:ascii="Times New Roman" w:hAnsi="Times New Roman" w:eastAsia="Times New Roman" w:cs="Times New Roman"/>
                <w:noProof w:val="0"/>
                <w:sz w:val="24"/>
                <w:szCs w:val="24"/>
                <w:lang w:val="et-EE"/>
              </w:rPr>
              <w:t xml:space="preserve"> märguanded, liiklusmärkide kordamine</w:t>
            </w:r>
          </w:p>
          <w:p w:rsidR="23DBBCA6" w:rsidP="2E69077A" w:rsidRDefault="23DBBCA6" w14:paraId="68DE677C" w14:textId="5A8A6B12">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5D941A43" w:rsidP="2E69077A" w:rsidRDefault="5D941A43" w14:paraId="3E24D44F" w14:textId="390AA425">
            <w:pPr>
              <w:pStyle w:val="Normal"/>
              <w:rPr>
                <w:rFonts w:ascii="Times New Roman" w:hAnsi="Times New Roman" w:eastAsia="Times New Roman" w:cs="Times New Roman"/>
                <w:noProof w:val="0"/>
                <w:sz w:val="24"/>
                <w:szCs w:val="24"/>
                <w:lang w:val="et-EE"/>
              </w:rPr>
            </w:pPr>
            <w:r w:rsidRPr="2E69077A" w:rsidR="265E9403">
              <w:rPr>
                <w:rFonts w:ascii="Times New Roman" w:hAnsi="Times New Roman" w:eastAsia="Times New Roman" w:cs="Times New Roman"/>
                <w:noProof w:val="0"/>
                <w:sz w:val="24"/>
                <w:szCs w:val="24"/>
                <w:lang w:val="et-EE"/>
              </w:rPr>
              <w:t>Reguleerija</w:t>
            </w:r>
            <w:r w:rsidRPr="2E69077A" w:rsidR="265E9403">
              <w:rPr>
                <w:rFonts w:ascii="Times New Roman" w:hAnsi="Times New Roman" w:eastAsia="Times New Roman" w:cs="Times New Roman"/>
                <w:noProof w:val="0"/>
                <w:sz w:val="24"/>
                <w:szCs w:val="24"/>
                <w:lang w:val="et-EE"/>
              </w:rPr>
              <w:t xml:space="preserve"> käemärguanded, nende läbimängimine, Tunneb liiklusmärke, tutvumine liikluses erinevate märkidega.</w:t>
            </w:r>
          </w:p>
          <w:p w:rsidR="23DBBCA6" w:rsidP="2E69077A" w:rsidRDefault="23DBBCA6" w14:paraId="05B5FA20" w14:textId="0546D97D">
            <w:pPr>
              <w:pStyle w:val="Normal"/>
              <w:rPr>
                <w:rFonts w:ascii="Times New Roman" w:hAnsi="Times New Roman" w:eastAsia="Times New Roman" w:cs="Times New Roman"/>
                <w:sz w:val="24"/>
                <w:szCs w:val="24"/>
              </w:rPr>
            </w:pPr>
          </w:p>
          <w:p w:rsidR="23DBBCA6" w:rsidP="2E69077A" w:rsidRDefault="23DBBCA6" w14:paraId="49A6DC58" w14:textId="64ED8D36">
            <w:pPr>
              <w:pStyle w:val="Normal"/>
              <w:rPr>
                <w:rFonts w:ascii="Times New Roman" w:hAnsi="Times New Roman" w:eastAsia="Times New Roman" w:cs="Times New Roman"/>
                <w:sz w:val="24"/>
                <w:szCs w:val="24"/>
              </w:rPr>
            </w:pPr>
          </w:p>
          <w:p w:rsidR="23DBBCA6" w:rsidP="2E69077A" w:rsidRDefault="23DBBCA6" w14:paraId="5E11849C" w14:textId="2B56A2A8">
            <w:pPr>
              <w:pStyle w:val="Normal"/>
              <w:rPr>
                <w:rFonts w:ascii="Times New Roman" w:hAnsi="Times New Roman" w:eastAsia="Times New Roman" w:cs="Times New Roman"/>
                <w:sz w:val="24"/>
                <w:szCs w:val="24"/>
              </w:rPr>
            </w:pPr>
          </w:p>
          <w:p w:rsidR="23DBBCA6" w:rsidP="2E69077A" w:rsidRDefault="23DBBCA6" w14:paraId="73DB38CC" w14:textId="1A3F732D">
            <w:pPr>
              <w:pStyle w:val="Normal"/>
              <w:rPr>
                <w:rFonts w:ascii="Times New Roman" w:hAnsi="Times New Roman" w:eastAsia="Times New Roman" w:cs="Times New Roman"/>
                <w:sz w:val="24"/>
                <w:szCs w:val="24"/>
              </w:rPr>
            </w:pPr>
          </w:p>
          <w:p w:rsidR="23DBBCA6" w:rsidP="2E69077A" w:rsidRDefault="23DBBCA6" w14:paraId="5497BFE2" w14:textId="317A01A4">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3CE68CDC" w:rsidP="2E69077A" w:rsidRDefault="3CE68CDC" w14:paraId="5C02F082" w14:textId="5E280A87">
            <w:pPr>
              <w:pStyle w:val="Normal"/>
              <w:rPr>
                <w:rFonts w:ascii="Times New Roman" w:hAnsi="Times New Roman" w:eastAsia="Times New Roman" w:cs="Times New Roman"/>
                <w:noProof w:val="0"/>
                <w:sz w:val="24"/>
                <w:szCs w:val="24"/>
                <w:lang w:val="et-EE"/>
              </w:rPr>
            </w:pPr>
            <w:r w:rsidRPr="2E69077A" w:rsidR="4600F824">
              <w:rPr>
                <w:rFonts w:ascii="Times New Roman" w:hAnsi="Times New Roman" w:eastAsia="Times New Roman" w:cs="Times New Roman"/>
                <w:noProof w:val="0"/>
                <w:sz w:val="24"/>
                <w:szCs w:val="24"/>
                <w:lang w:val="et-EE"/>
              </w:rPr>
              <w:t xml:space="preserve">Teab </w:t>
            </w:r>
            <w:r w:rsidRPr="2E69077A" w:rsidR="4600F824">
              <w:rPr>
                <w:rFonts w:ascii="Times New Roman" w:hAnsi="Times New Roman" w:eastAsia="Times New Roman" w:cs="Times New Roman"/>
                <w:noProof w:val="0"/>
                <w:sz w:val="24"/>
                <w:szCs w:val="24"/>
                <w:lang w:val="et-EE"/>
              </w:rPr>
              <w:t>reguleerija</w:t>
            </w:r>
            <w:r w:rsidRPr="2E69077A" w:rsidR="4600F824">
              <w:rPr>
                <w:rFonts w:ascii="Times New Roman" w:hAnsi="Times New Roman" w:eastAsia="Times New Roman" w:cs="Times New Roman"/>
                <w:noProof w:val="0"/>
                <w:sz w:val="24"/>
                <w:szCs w:val="24"/>
                <w:lang w:val="et-EE"/>
              </w:rPr>
              <w:t xml:space="preserve"> märguandeid. Oskab lugeda liiklust puudutavat infot teekattelt.</w:t>
            </w:r>
          </w:p>
          <w:p w:rsidR="23DBBCA6" w:rsidP="2E69077A" w:rsidRDefault="23DBBCA6" w14:paraId="3982417D" w14:textId="10E19AE9">
            <w:pPr>
              <w:pStyle w:val="Normal"/>
              <w:rPr>
                <w:rFonts w:ascii="Times New Roman" w:hAnsi="Times New Roman" w:eastAsia="Times New Roman" w:cs="Times New Roman"/>
                <w:sz w:val="24"/>
                <w:szCs w:val="24"/>
              </w:rPr>
            </w:pPr>
          </w:p>
          <w:p w:rsidR="23DBBCA6" w:rsidP="2E69077A" w:rsidRDefault="23DBBCA6" w14:paraId="25860B9B" w14:textId="269DB614">
            <w:pPr>
              <w:pStyle w:val="Normal"/>
              <w:rPr>
                <w:rFonts w:ascii="Times New Roman" w:hAnsi="Times New Roman" w:eastAsia="Times New Roman" w:cs="Times New Roman"/>
                <w:sz w:val="24"/>
                <w:szCs w:val="24"/>
              </w:rPr>
            </w:pPr>
          </w:p>
          <w:p w:rsidR="23DBBCA6" w:rsidP="2E69077A" w:rsidRDefault="23DBBCA6" w14:paraId="5179CA86" w14:textId="0E4BE437">
            <w:pPr>
              <w:pStyle w:val="Normal"/>
              <w:rPr>
                <w:rFonts w:ascii="Times New Roman" w:hAnsi="Times New Roman" w:eastAsia="Times New Roman" w:cs="Times New Roman"/>
                <w:sz w:val="24"/>
                <w:szCs w:val="24"/>
              </w:rPr>
            </w:pPr>
          </w:p>
        </w:tc>
      </w:tr>
      <w:tr w:rsidR="23DBBCA6" w:rsidTr="2E69077A" w14:paraId="3A6DFE37">
        <w:trPr>
          <w:trHeight w:val="300"/>
        </w:trPr>
        <w:tc>
          <w:tcPr>
            <w:tcW w:w="1200" w:type="dxa"/>
            <w:tcBorders>
              <w:top w:val="single" w:color="DDDDDD" w:sz="6"/>
              <w:left w:val="single" w:color="DDDDDD" w:sz="6"/>
              <w:bottom w:val="single" w:color="DDDDDD" w:sz="6"/>
              <w:right w:val="single" w:color="DDDDDD" w:sz="6"/>
            </w:tcBorders>
            <w:tcMar/>
            <w:vAlign w:val="top"/>
          </w:tcPr>
          <w:p w:rsidR="229F95D9" w:rsidP="2E69077A" w:rsidRDefault="229F95D9" w14:paraId="0AB8E582" w14:textId="1DD2DC9E">
            <w:pPr>
              <w:pStyle w:val="Normal"/>
              <w:rPr>
                <w:rFonts w:ascii="Times New Roman" w:hAnsi="Times New Roman" w:eastAsia="Times New Roman" w:cs="Times New Roman"/>
                <w:sz w:val="24"/>
                <w:szCs w:val="24"/>
              </w:rPr>
            </w:pPr>
            <w:r w:rsidRPr="2E69077A" w:rsidR="16D6993A">
              <w:rPr>
                <w:rFonts w:ascii="Times New Roman" w:hAnsi="Times New Roman" w:eastAsia="Times New Roman" w:cs="Times New Roman"/>
                <w:sz w:val="24"/>
                <w:szCs w:val="24"/>
              </w:rPr>
              <w:t>9</w:t>
            </w:r>
            <w:r w:rsidRPr="2E69077A" w:rsidR="5EAEF196">
              <w:rPr>
                <w:rFonts w:ascii="Times New Roman" w:hAnsi="Times New Roman" w:eastAsia="Times New Roman" w:cs="Times New Roman"/>
                <w:sz w:val="24"/>
                <w:szCs w:val="24"/>
              </w:rPr>
              <w:t>.</w:t>
            </w:r>
            <w:r w:rsidRPr="2E69077A" w:rsidR="66BD765E">
              <w:rPr>
                <w:rFonts w:ascii="Times New Roman" w:hAnsi="Times New Roman" w:eastAsia="Times New Roman" w:cs="Times New Roman"/>
                <w:sz w:val="24"/>
                <w:szCs w:val="24"/>
              </w:rPr>
              <w:t>-11.</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tcMar/>
            <w:vAlign w:val="top"/>
          </w:tcPr>
          <w:p w:rsidR="0E3B0318" w:rsidP="2E69077A" w:rsidRDefault="0E3B0318" w14:paraId="334F43BE" w14:textId="677E954D">
            <w:pPr>
              <w:pStyle w:val="Normal"/>
              <w:rPr>
                <w:rFonts w:ascii="Times New Roman" w:hAnsi="Times New Roman" w:eastAsia="Times New Roman" w:cs="Times New Roman"/>
                <w:noProof w:val="0"/>
                <w:sz w:val="24"/>
                <w:szCs w:val="24"/>
                <w:lang w:val="et-EE"/>
              </w:rPr>
            </w:pPr>
            <w:r w:rsidRPr="2E69077A" w:rsidR="38FE9453">
              <w:rPr>
                <w:rFonts w:ascii="Times New Roman" w:hAnsi="Times New Roman" w:eastAsia="Times New Roman" w:cs="Times New Roman"/>
                <w:noProof w:val="0"/>
                <w:sz w:val="24"/>
                <w:szCs w:val="24"/>
                <w:lang w:val="et-EE"/>
              </w:rPr>
              <w:t>Pöörded liikluses, Vasak-ja tagasipööre. Jalakäijatega arvestamine.</w:t>
            </w:r>
          </w:p>
        </w:tc>
        <w:tc>
          <w:tcPr>
            <w:tcW w:w="5535" w:type="dxa"/>
            <w:tcBorders>
              <w:top w:val="single" w:color="DDDDDD" w:sz="6"/>
              <w:left w:val="single" w:color="DDDDDD" w:sz="6"/>
              <w:bottom w:val="single" w:color="DDDDDD" w:sz="6"/>
              <w:right w:val="single" w:color="DDDDDD" w:sz="6"/>
            </w:tcBorders>
            <w:tcMar/>
            <w:vAlign w:val="top"/>
          </w:tcPr>
          <w:p w:rsidR="0E3B0318" w:rsidP="2E69077A" w:rsidRDefault="0E3B0318" w14:paraId="35A812A7" w14:textId="42D70CA7">
            <w:pPr>
              <w:pStyle w:val="Normal"/>
              <w:rPr>
                <w:rFonts w:ascii="Times New Roman" w:hAnsi="Times New Roman" w:eastAsia="Times New Roman" w:cs="Times New Roman"/>
                <w:noProof w:val="0"/>
                <w:sz w:val="24"/>
                <w:szCs w:val="24"/>
                <w:lang w:val="et-EE"/>
              </w:rPr>
            </w:pPr>
            <w:r w:rsidRPr="2E69077A" w:rsidR="38FE9453">
              <w:rPr>
                <w:rFonts w:ascii="Times New Roman" w:hAnsi="Times New Roman" w:eastAsia="Times New Roman" w:cs="Times New Roman"/>
                <w:noProof w:val="0"/>
                <w:sz w:val="24"/>
                <w:szCs w:val="24"/>
                <w:lang w:val="et-EE"/>
              </w:rPr>
              <w:t>Pöörete läbimängimine, videod.</w:t>
            </w:r>
          </w:p>
          <w:p w:rsidR="0E3B0318" w:rsidP="2E69077A" w:rsidRDefault="0E3B0318" w14:paraId="267B59F6" w14:textId="3EB3017F">
            <w:pPr>
              <w:pStyle w:val="Normal"/>
              <w:rPr>
                <w:rFonts w:ascii="Times New Roman" w:hAnsi="Times New Roman" w:eastAsia="Times New Roman" w:cs="Times New Roman"/>
                <w:noProof w:val="0"/>
                <w:sz w:val="24"/>
                <w:szCs w:val="24"/>
                <w:lang w:val="et-EE"/>
              </w:rPr>
            </w:pPr>
            <w:r w:rsidRPr="2E69077A" w:rsidR="38FE9453">
              <w:rPr>
                <w:rFonts w:ascii="Times New Roman" w:hAnsi="Times New Roman" w:eastAsia="Times New Roman" w:cs="Times New Roman"/>
                <w:noProof w:val="0"/>
                <w:sz w:val="24"/>
                <w:szCs w:val="24"/>
                <w:lang w:val="et-EE"/>
              </w:rPr>
              <w:t xml:space="preserve">Vasakpööre jalakäijana. Vasakpööre  </w:t>
            </w:r>
          </w:p>
          <w:p w:rsidR="0E3B0318" w:rsidP="2E69077A" w:rsidRDefault="0E3B0318" w14:paraId="5D663E6D" w14:textId="523737DF">
            <w:pPr>
              <w:pStyle w:val="Normal"/>
              <w:rPr>
                <w:rFonts w:ascii="Times New Roman" w:hAnsi="Times New Roman" w:eastAsia="Times New Roman" w:cs="Times New Roman"/>
                <w:noProof w:val="0"/>
                <w:sz w:val="24"/>
                <w:szCs w:val="24"/>
                <w:lang w:val="et-EE"/>
              </w:rPr>
            </w:pPr>
            <w:r w:rsidRPr="2E69077A" w:rsidR="38FE9453">
              <w:rPr>
                <w:rFonts w:ascii="Times New Roman" w:hAnsi="Times New Roman" w:eastAsia="Times New Roman" w:cs="Times New Roman"/>
                <w:noProof w:val="0"/>
                <w:sz w:val="24"/>
                <w:szCs w:val="24"/>
                <w:lang w:val="et-EE"/>
              </w:rPr>
              <w:t>jalgratturina. Autost paremalt möödumine.  Liiklusmärgid</w:t>
            </w:r>
          </w:p>
          <w:p w:rsidR="0E3B0318" w:rsidP="2E69077A" w:rsidRDefault="0E3B0318" w14:paraId="30CC704C" w14:textId="3E21D60A">
            <w:pPr>
              <w:pStyle w:val="Normal"/>
              <w:rPr>
                <w:rFonts w:ascii="Times New Roman" w:hAnsi="Times New Roman" w:eastAsia="Times New Roman" w:cs="Times New Roman"/>
                <w:sz w:val="24"/>
                <w:szCs w:val="24"/>
              </w:rPr>
            </w:pPr>
            <w:r>
              <w:br/>
            </w:r>
          </w:p>
        </w:tc>
        <w:tc>
          <w:tcPr>
            <w:tcW w:w="3627" w:type="dxa"/>
            <w:tcBorders>
              <w:top w:val="single" w:color="DDDDDD" w:sz="6"/>
              <w:left w:val="single" w:color="DDDDDD" w:sz="6"/>
              <w:bottom w:val="single" w:color="DDDDDD" w:sz="6"/>
              <w:right w:val="single" w:color="DDDDDD" w:sz="6"/>
            </w:tcBorders>
            <w:tcMar/>
            <w:vAlign w:val="top"/>
          </w:tcPr>
          <w:p w:rsidR="0E3B0318" w:rsidP="2E69077A" w:rsidRDefault="0E3B0318" w14:paraId="411E1D27" w14:textId="6A7AE94E">
            <w:pPr>
              <w:pStyle w:val="Normal"/>
              <w:rPr>
                <w:rFonts w:ascii="Times New Roman" w:hAnsi="Times New Roman" w:eastAsia="Times New Roman" w:cs="Times New Roman"/>
                <w:noProof w:val="0"/>
                <w:sz w:val="24"/>
                <w:szCs w:val="24"/>
                <w:lang w:val="et-EE"/>
              </w:rPr>
            </w:pPr>
            <w:r w:rsidRPr="2E69077A" w:rsidR="38FE9453">
              <w:rPr>
                <w:rFonts w:ascii="Times New Roman" w:hAnsi="Times New Roman" w:eastAsia="Times New Roman" w:cs="Times New Roman"/>
                <w:noProof w:val="0"/>
                <w:sz w:val="24"/>
                <w:szCs w:val="24"/>
                <w:lang w:val="et-EE"/>
              </w:rPr>
              <w:t>Arvestab kaasliiklejatega</w:t>
            </w:r>
          </w:p>
          <w:p w:rsidR="0E3B0318" w:rsidP="2E69077A" w:rsidRDefault="0E3B0318" w14:paraId="239BF43F" w14:textId="46418A8A">
            <w:pPr>
              <w:pStyle w:val="Normal"/>
              <w:rPr>
                <w:rFonts w:ascii="Times New Roman" w:hAnsi="Times New Roman" w:eastAsia="Times New Roman" w:cs="Times New Roman"/>
                <w:noProof w:val="0"/>
                <w:sz w:val="24"/>
                <w:szCs w:val="24"/>
                <w:lang w:val="et-EE"/>
              </w:rPr>
            </w:pPr>
            <w:r w:rsidRPr="2E69077A" w:rsidR="38FE9453">
              <w:rPr>
                <w:rFonts w:ascii="Times New Roman" w:hAnsi="Times New Roman" w:eastAsia="Times New Roman" w:cs="Times New Roman"/>
                <w:noProof w:val="0"/>
                <w:sz w:val="24"/>
                <w:szCs w:val="24"/>
                <w:lang w:val="et-EE"/>
              </w:rPr>
              <w:t xml:space="preserve">Teab miks vasakpööre on ohtlikum. Teab kuidas ohutumalt pöördeid sooritada. </w:t>
            </w:r>
          </w:p>
          <w:p w:rsidR="0E3B0318" w:rsidP="2E69077A" w:rsidRDefault="0E3B0318" w14:paraId="3B9B6504" w14:textId="00806468">
            <w:pPr>
              <w:pStyle w:val="Normal"/>
              <w:rPr>
                <w:rFonts w:ascii="Times New Roman" w:hAnsi="Times New Roman" w:eastAsia="Times New Roman" w:cs="Times New Roman"/>
                <w:sz w:val="24"/>
                <w:szCs w:val="24"/>
              </w:rPr>
            </w:pPr>
            <w:r>
              <w:br/>
            </w:r>
          </w:p>
        </w:tc>
      </w:tr>
      <w:tr w:rsidR="23DBBCA6" w:rsidTr="2E69077A" w14:paraId="6C1D1BB4">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0E3B0318" w:rsidP="2E69077A" w:rsidRDefault="0E3B0318" w14:paraId="5BAF62D7" w14:textId="53235612">
            <w:pPr>
              <w:pStyle w:val="Normal"/>
              <w:rPr>
                <w:rFonts w:ascii="Times New Roman" w:hAnsi="Times New Roman" w:eastAsia="Times New Roman" w:cs="Times New Roman"/>
                <w:sz w:val="24"/>
                <w:szCs w:val="24"/>
              </w:rPr>
            </w:pPr>
            <w:r w:rsidRPr="2E69077A" w:rsidR="38FE9453">
              <w:rPr>
                <w:rFonts w:ascii="Times New Roman" w:hAnsi="Times New Roman" w:eastAsia="Times New Roman" w:cs="Times New Roman"/>
                <w:sz w:val="24"/>
                <w:szCs w:val="24"/>
              </w:rPr>
              <w:t>12</w:t>
            </w:r>
            <w:r w:rsidRPr="2E69077A" w:rsidR="5EAEF196">
              <w:rPr>
                <w:rFonts w:ascii="Times New Roman" w:hAnsi="Times New Roman" w:eastAsia="Times New Roman" w:cs="Times New Roman"/>
                <w:sz w:val="24"/>
                <w:szCs w:val="24"/>
              </w:rPr>
              <w:t>.</w:t>
            </w:r>
            <w:r w:rsidRPr="2E69077A" w:rsidR="093B324C">
              <w:rPr>
                <w:rFonts w:ascii="Times New Roman" w:hAnsi="Times New Roman" w:eastAsia="Times New Roman" w:cs="Times New Roman"/>
                <w:sz w:val="24"/>
                <w:szCs w:val="24"/>
              </w:rPr>
              <w:t>-14</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74EC49A5" w14:textId="511A787C">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Kordamine.</w:t>
            </w:r>
            <w:r w:rsidRPr="2E69077A" w:rsidR="6E7FA975">
              <w:rPr>
                <w:rFonts w:ascii="Times New Roman" w:hAnsi="Times New Roman" w:eastAsia="Times New Roman" w:cs="Times New Roman"/>
                <w:sz w:val="24"/>
                <w:szCs w:val="24"/>
              </w:rPr>
              <w:t xml:space="preserve"> Elekroonilised testid</w:t>
            </w: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282694FA" w14:textId="61EB22D7">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Kordame ristmike ületusi ja liiklusmärke.</w:t>
            </w:r>
          </w:p>
          <w:p w:rsidR="6AD74013" w:rsidP="2E69077A" w:rsidRDefault="6AD74013" w14:paraId="6F7F4235" w14:textId="6D637D44">
            <w:pPr>
              <w:pStyle w:val="Normal"/>
              <w:rPr>
                <w:rFonts w:ascii="Times New Roman" w:hAnsi="Times New Roman" w:eastAsia="Times New Roman" w:cs="Times New Roman"/>
                <w:sz w:val="24"/>
                <w:szCs w:val="24"/>
              </w:rPr>
            </w:pPr>
            <w:r w:rsidRPr="2E69077A" w:rsidR="53808752">
              <w:rPr>
                <w:rFonts w:ascii="Times New Roman" w:hAnsi="Times New Roman" w:eastAsia="Times New Roman" w:cs="Times New Roman"/>
                <w:sz w:val="24"/>
                <w:szCs w:val="24"/>
              </w:rPr>
              <w:t>Liikluskasvatus.ee (testid)</w:t>
            </w: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246867D3" w14:textId="432CCCFE">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p>
        </w:tc>
      </w:tr>
      <w:tr w:rsidR="23DBBCA6" w:rsidTr="2E69077A" w14:paraId="230092EB">
        <w:trPr>
          <w:trHeight w:val="300"/>
        </w:trPr>
        <w:tc>
          <w:tcPr>
            <w:tcW w:w="1200" w:type="dxa"/>
            <w:tcBorders>
              <w:top w:val="single" w:color="DDDDDD" w:sz="6"/>
              <w:left w:val="single" w:color="DDDDDD" w:sz="6"/>
              <w:bottom w:val="single" w:color="DDDDDD" w:sz="6"/>
              <w:right w:val="single" w:color="DDDDDD" w:sz="6"/>
            </w:tcBorders>
            <w:tcMar/>
            <w:vAlign w:val="top"/>
          </w:tcPr>
          <w:p w:rsidR="6D8D75B0" w:rsidP="2E69077A" w:rsidRDefault="6D8D75B0" w14:paraId="24222C36" w14:textId="57810AEB">
            <w:pPr>
              <w:pStyle w:val="Normal"/>
              <w:rPr>
                <w:rFonts w:ascii="Times New Roman" w:hAnsi="Times New Roman" w:eastAsia="Times New Roman" w:cs="Times New Roman"/>
                <w:sz w:val="24"/>
                <w:szCs w:val="24"/>
              </w:rPr>
            </w:pPr>
            <w:r w:rsidRPr="2E69077A" w:rsidR="109E6083">
              <w:rPr>
                <w:rFonts w:ascii="Times New Roman" w:hAnsi="Times New Roman" w:eastAsia="Times New Roman" w:cs="Times New Roman"/>
                <w:sz w:val="24"/>
                <w:szCs w:val="24"/>
              </w:rPr>
              <w:t>15</w:t>
            </w:r>
            <w:r w:rsidRPr="2E69077A" w:rsidR="5EAEF196">
              <w:rPr>
                <w:rFonts w:ascii="Times New Roman" w:hAnsi="Times New Roman" w:eastAsia="Times New Roman" w:cs="Times New Roman"/>
                <w:sz w:val="24"/>
                <w:szCs w:val="24"/>
              </w:rPr>
              <w:t>.</w:t>
            </w:r>
            <w:r w:rsidRPr="2E69077A" w:rsidR="27608251">
              <w:rPr>
                <w:rFonts w:ascii="Times New Roman" w:hAnsi="Times New Roman" w:eastAsia="Times New Roman" w:cs="Times New Roman"/>
                <w:sz w:val="24"/>
                <w:szCs w:val="24"/>
              </w:rPr>
              <w:t>-17.</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tcMar/>
            <w:vAlign w:val="top"/>
          </w:tcPr>
          <w:p w:rsidR="1982C9D8" w:rsidP="2E69077A" w:rsidRDefault="1982C9D8" w14:paraId="3C79750C" w14:textId="6291AA34">
            <w:pPr>
              <w:pStyle w:val="Normal"/>
              <w:rPr>
                <w:rFonts w:ascii="Times New Roman" w:hAnsi="Times New Roman" w:eastAsia="Times New Roman" w:cs="Times New Roman"/>
                <w:sz w:val="24"/>
                <w:szCs w:val="24"/>
              </w:rPr>
            </w:pPr>
            <w:r w:rsidRPr="2E69077A" w:rsidR="27608251">
              <w:rPr>
                <w:rFonts w:ascii="Times New Roman" w:hAnsi="Times New Roman" w:eastAsia="Times New Roman" w:cs="Times New Roman"/>
                <w:sz w:val="24"/>
                <w:szCs w:val="24"/>
              </w:rPr>
              <w:t xml:space="preserve">Vasak- ja tagasipööre. Arvestamine teiste liiklejatega. Samaliigiliste teede ristmik ja </w:t>
            </w:r>
          </w:p>
          <w:p w:rsidR="1982C9D8" w:rsidP="2E69077A" w:rsidRDefault="1982C9D8" w14:paraId="6A46F646" w14:textId="0D387A78">
            <w:pPr>
              <w:pStyle w:val="Normal"/>
              <w:rPr>
                <w:rFonts w:ascii="Times New Roman" w:hAnsi="Times New Roman" w:eastAsia="Times New Roman" w:cs="Times New Roman"/>
                <w:sz w:val="24"/>
                <w:szCs w:val="24"/>
              </w:rPr>
            </w:pPr>
            <w:r w:rsidRPr="2E69077A" w:rsidR="27608251">
              <w:rPr>
                <w:rFonts w:ascii="Times New Roman" w:hAnsi="Times New Roman" w:eastAsia="Times New Roman" w:cs="Times New Roman"/>
                <w:sz w:val="24"/>
                <w:szCs w:val="24"/>
              </w:rPr>
              <w:t>parema käe reegel.</w:t>
            </w:r>
          </w:p>
          <w:p w:rsidR="23DBBCA6" w:rsidP="2E69077A" w:rsidRDefault="23DBBCA6" w14:paraId="14EB5611" w14:textId="725E1A25">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Liiklustestide lahendamine.</w:t>
            </w:r>
          </w:p>
          <w:p w:rsidR="23DBBCA6" w:rsidP="2E69077A" w:rsidRDefault="23DBBCA6" w14:paraId="3EA5C9E9" w14:textId="6BEEB520">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tcMar/>
            <w:vAlign w:val="top"/>
          </w:tcPr>
          <w:p w:rsidR="23DBBCA6" w:rsidP="2E69077A" w:rsidRDefault="23DBBCA6" w14:paraId="7FEA1610" w14:textId="687D8D45">
            <w:pPr>
              <w:pStyle w:val="Normal"/>
              <w:rPr>
                <w:rFonts w:ascii="Times New Roman" w:hAnsi="Times New Roman" w:eastAsia="Times New Roman" w:cs="Times New Roman"/>
                <w:sz w:val="24"/>
                <w:szCs w:val="24"/>
              </w:rPr>
            </w:pPr>
          </w:p>
          <w:p w:rsidR="23DBBCA6" w:rsidP="2E69077A" w:rsidRDefault="23DBBCA6" w14:paraId="23767034" w14:textId="089406C5">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Võtame ette liiklustestid ja hakkame neis olevaid olukordi lahendama ja arutlema. </w:t>
            </w:r>
            <w:hyperlink r:id="Rcbf2af511177401e">
              <w:r w:rsidRPr="2E69077A" w:rsidR="5EAEF196">
                <w:rPr>
                  <w:rStyle w:val="Hyperlink"/>
                  <w:rFonts w:ascii="Times New Roman" w:hAnsi="Times New Roman" w:eastAsia="Times New Roman" w:cs="Times New Roman"/>
                  <w:sz w:val="24"/>
                  <w:szCs w:val="24"/>
                </w:rPr>
                <w:t xml:space="preserve">Veebitestid </w:t>
              </w:r>
            </w:hyperlink>
            <w:r w:rsidRPr="2E69077A" w:rsidR="5EAEF196">
              <w:rPr>
                <w:rFonts w:ascii="Times New Roman" w:hAnsi="Times New Roman" w:eastAsia="Times New Roman" w:cs="Times New Roman"/>
                <w:sz w:val="24"/>
                <w:szCs w:val="24"/>
              </w:rPr>
              <w:t>.</w:t>
            </w:r>
          </w:p>
          <w:p w:rsidR="23DBBCA6" w:rsidP="2E69077A" w:rsidRDefault="23DBBCA6" w14:paraId="5CD3C2EE" w14:textId="05446E7D">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tcMar/>
            <w:vAlign w:val="top"/>
          </w:tcPr>
          <w:p w:rsidR="057EBDCD" w:rsidP="2E69077A" w:rsidRDefault="057EBDCD" w14:paraId="228327D8" w14:textId="44BAA63F">
            <w:pPr>
              <w:pStyle w:val="Normal"/>
              <w:rPr>
                <w:rFonts w:ascii="Times New Roman" w:hAnsi="Times New Roman" w:eastAsia="Times New Roman" w:cs="Times New Roman"/>
                <w:sz w:val="24"/>
                <w:szCs w:val="24"/>
              </w:rPr>
            </w:pPr>
            <w:r w:rsidRPr="2E69077A" w:rsidR="5E45D376">
              <w:rPr>
                <w:rFonts w:ascii="Times New Roman" w:hAnsi="Times New Roman" w:eastAsia="Times New Roman" w:cs="Times New Roman"/>
                <w:sz w:val="24"/>
                <w:szCs w:val="24"/>
              </w:rPr>
              <w:t>Teatakse mis ja milleks on parema käe reegel.</w:t>
            </w:r>
          </w:p>
          <w:p w:rsidR="297C2545" w:rsidP="2E69077A" w:rsidRDefault="297C2545" w14:paraId="567F52C1" w14:textId="18D0DA20">
            <w:pPr>
              <w:pStyle w:val="Normal"/>
              <w:rPr>
                <w:rFonts w:ascii="Times New Roman" w:hAnsi="Times New Roman" w:eastAsia="Times New Roman" w:cs="Times New Roman"/>
                <w:sz w:val="24"/>
                <w:szCs w:val="24"/>
              </w:rPr>
            </w:pPr>
            <w:r w:rsidRPr="2E69077A" w:rsidR="081E9705">
              <w:rPr>
                <w:rFonts w:ascii="Times New Roman" w:hAnsi="Times New Roman" w:eastAsia="Times New Roman" w:cs="Times New Roman"/>
                <w:sz w:val="24"/>
                <w:szCs w:val="24"/>
              </w:rPr>
              <w:t xml:space="preserve">Õpilased </w:t>
            </w:r>
            <w:r w:rsidRPr="2E69077A" w:rsidR="5EAEF196">
              <w:rPr>
                <w:rFonts w:ascii="Times New Roman" w:hAnsi="Times New Roman" w:eastAsia="Times New Roman" w:cs="Times New Roman"/>
                <w:sz w:val="24"/>
                <w:szCs w:val="24"/>
              </w:rPr>
              <w:t xml:space="preserve"> oskavad lugeda ja lahendada teste.</w:t>
            </w:r>
          </w:p>
          <w:p w:rsidR="23DBBCA6" w:rsidP="2E69077A" w:rsidRDefault="23DBBCA6" w14:paraId="565DE42C" w14:textId="0EC3FB2E">
            <w:pPr>
              <w:pStyle w:val="Normal"/>
              <w:rPr>
                <w:rFonts w:ascii="Times New Roman" w:hAnsi="Times New Roman" w:eastAsia="Times New Roman" w:cs="Times New Roman"/>
                <w:sz w:val="24"/>
                <w:szCs w:val="24"/>
              </w:rPr>
            </w:pPr>
          </w:p>
        </w:tc>
      </w:tr>
      <w:tr w:rsidR="23DBBCA6" w:rsidTr="2E69077A" w14:paraId="00A49EA0">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5571796C" w:rsidP="2E69077A" w:rsidRDefault="5571796C" w14:paraId="24340F7A" w14:textId="2402094E">
            <w:pPr>
              <w:pStyle w:val="Normal"/>
              <w:rPr>
                <w:rFonts w:ascii="Times New Roman" w:hAnsi="Times New Roman" w:eastAsia="Times New Roman" w:cs="Times New Roman"/>
                <w:sz w:val="24"/>
                <w:szCs w:val="24"/>
              </w:rPr>
            </w:pPr>
            <w:r w:rsidRPr="2E69077A" w:rsidR="12CC5686">
              <w:rPr>
                <w:rFonts w:ascii="Times New Roman" w:hAnsi="Times New Roman" w:eastAsia="Times New Roman" w:cs="Times New Roman"/>
                <w:sz w:val="24"/>
                <w:szCs w:val="24"/>
              </w:rPr>
              <w:t>18</w:t>
            </w:r>
            <w:r w:rsidRPr="2E69077A" w:rsidR="5EAEF196">
              <w:rPr>
                <w:rFonts w:ascii="Times New Roman" w:hAnsi="Times New Roman" w:eastAsia="Times New Roman" w:cs="Times New Roman"/>
                <w:sz w:val="24"/>
                <w:szCs w:val="24"/>
              </w:rPr>
              <w:t>.</w:t>
            </w:r>
            <w:r w:rsidRPr="2E69077A" w:rsidR="49EA3C79">
              <w:rPr>
                <w:rFonts w:ascii="Times New Roman" w:hAnsi="Times New Roman" w:eastAsia="Times New Roman" w:cs="Times New Roman"/>
                <w:sz w:val="24"/>
                <w:szCs w:val="24"/>
              </w:rPr>
              <w:t xml:space="preserve">-20 </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4773A771" w:rsidP="2E69077A" w:rsidRDefault="4773A771" w14:paraId="01FBE801" w14:textId="40CC5CE0">
            <w:pPr>
              <w:pStyle w:val="Normal"/>
              <w:rPr>
                <w:rFonts w:ascii="Times New Roman" w:hAnsi="Times New Roman" w:eastAsia="Times New Roman" w:cs="Times New Roman"/>
                <w:noProof w:val="0"/>
                <w:sz w:val="24"/>
                <w:szCs w:val="24"/>
                <w:lang w:val="et-EE"/>
              </w:rPr>
            </w:pPr>
            <w:r w:rsidRPr="2E69077A" w:rsidR="49EA3C79">
              <w:rPr>
                <w:rFonts w:ascii="Times New Roman" w:hAnsi="Times New Roman" w:eastAsia="Times New Roman" w:cs="Times New Roman"/>
                <w:noProof w:val="0"/>
                <w:sz w:val="24"/>
                <w:szCs w:val="24"/>
                <w:lang w:val="et-EE"/>
              </w:rPr>
              <w:t xml:space="preserve">Takistusest möödumine.  </w:t>
            </w:r>
            <w:r w:rsidRPr="2E69077A" w:rsidR="49EA3C79">
              <w:rPr>
                <w:rFonts w:ascii="Times New Roman" w:hAnsi="Times New Roman" w:eastAsia="Times New Roman" w:cs="Times New Roman"/>
                <w:noProof w:val="0"/>
                <w:sz w:val="24"/>
                <w:szCs w:val="24"/>
                <w:lang w:val="et-EE"/>
              </w:rPr>
              <w:t>Pikivahe</w:t>
            </w:r>
            <w:r w:rsidRPr="2E69077A" w:rsidR="49EA3C79">
              <w:rPr>
                <w:rFonts w:ascii="Times New Roman" w:hAnsi="Times New Roman" w:eastAsia="Times New Roman" w:cs="Times New Roman"/>
                <w:noProof w:val="0"/>
                <w:sz w:val="24"/>
                <w:szCs w:val="24"/>
                <w:lang w:val="et-EE"/>
              </w:rPr>
              <w:t xml:space="preserve"> hoidmine.</w:t>
            </w:r>
          </w:p>
          <w:p w:rsidR="4773A771" w:rsidP="2E69077A" w:rsidRDefault="4773A771" w14:paraId="21C0F33A" w14:textId="5744B9B5">
            <w:pPr>
              <w:pStyle w:val="Normal"/>
              <w:rPr>
                <w:rFonts w:ascii="Times New Roman" w:hAnsi="Times New Roman" w:eastAsia="Times New Roman" w:cs="Times New Roman"/>
                <w:noProof w:val="0"/>
                <w:sz w:val="24"/>
                <w:szCs w:val="24"/>
                <w:lang w:val="et-EE"/>
              </w:rPr>
            </w:pPr>
            <w:r w:rsidRPr="2E69077A" w:rsidR="49EA3C79">
              <w:rPr>
                <w:rFonts w:ascii="Times New Roman" w:hAnsi="Times New Roman" w:eastAsia="Times New Roman" w:cs="Times New Roman"/>
                <w:noProof w:val="0"/>
                <w:sz w:val="24"/>
                <w:szCs w:val="24"/>
                <w:lang w:val="et-EE"/>
              </w:rPr>
              <w:t>Raudtee ohutus. Muud ohtlikud kohad liikluses jalgratturile.</w:t>
            </w:r>
          </w:p>
          <w:p w:rsidR="4773A771" w:rsidP="2E69077A" w:rsidRDefault="4773A771" w14:paraId="315FA6FF" w14:textId="5227D2F3">
            <w:pPr>
              <w:pStyle w:val="Normal"/>
              <w:rPr>
                <w:rFonts w:ascii="Times New Roman" w:hAnsi="Times New Roman" w:eastAsia="Times New Roman" w:cs="Times New Roman"/>
                <w:sz w:val="24"/>
                <w:szCs w:val="24"/>
              </w:rPr>
            </w:pPr>
            <w:r>
              <w:br/>
            </w:r>
          </w:p>
          <w:p w:rsidR="23DBBCA6" w:rsidP="2E69077A" w:rsidRDefault="23DBBCA6" w14:paraId="0AE9293C" w14:textId="0B369417">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68210A76" w:rsidP="2E69077A" w:rsidRDefault="68210A76" w14:paraId="26C69DBE" w14:textId="5860BFE0">
            <w:pPr>
              <w:pStyle w:val="Normal"/>
              <w:rPr>
                <w:rFonts w:ascii="Times New Roman" w:hAnsi="Times New Roman" w:eastAsia="Times New Roman" w:cs="Times New Roman"/>
                <w:noProof w:val="0"/>
                <w:sz w:val="24"/>
                <w:szCs w:val="24"/>
                <w:lang w:val="et-EE"/>
              </w:rPr>
            </w:pPr>
            <w:r w:rsidRPr="2E69077A" w:rsidR="4D3B438B">
              <w:rPr>
                <w:rFonts w:ascii="Times New Roman" w:hAnsi="Times New Roman" w:eastAsia="Times New Roman" w:cs="Times New Roman"/>
                <w:noProof w:val="0"/>
                <w:sz w:val="24"/>
                <w:szCs w:val="24"/>
                <w:lang w:val="et-EE"/>
              </w:rPr>
              <w:t xml:space="preserve">Takistus ja sellest õige/ ohutu möödumine.  </w:t>
            </w:r>
          </w:p>
          <w:p w:rsidR="68210A76" w:rsidP="2E69077A" w:rsidRDefault="68210A76" w14:paraId="408B3C87" w14:textId="0EA62491">
            <w:pPr>
              <w:pStyle w:val="Normal"/>
              <w:rPr>
                <w:rFonts w:ascii="Times New Roman" w:hAnsi="Times New Roman" w:eastAsia="Times New Roman" w:cs="Times New Roman"/>
                <w:noProof w:val="0"/>
                <w:sz w:val="24"/>
                <w:szCs w:val="24"/>
                <w:lang w:val="et-EE"/>
              </w:rPr>
            </w:pPr>
            <w:r w:rsidRPr="2E69077A" w:rsidR="4D3B438B">
              <w:rPr>
                <w:rFonts w:ascii="Times New Roman" w:hAnsi="Times New Roman" w:eastAsia="Times New Roman" w:cs="Times New Roman"/>
                <w:noProof w:val="0"/>
                <w:sz w:val="24"/>
                <w:szCs w:val="24"/>
                <w:lang w:val="et-EE"/>
              </w:rPr>
              <w:t>Pikivahe</w:t>
            </w:r>
            <w:r w:rsidRPr="2E69077A" w:rsidR="4D3B438B">
              <w:rPr>
                <w:rFonts w:ascii="Times New Roman" w:hAnsi="Times New Roman" w:eastAsia="Times New Roman" w:cs="Times New Roman"/>
                <w:noProof w:val="0"/>
                <w:sz w:val="24"/>
                <w:szCs w:val="24"/>
                <w:lang w:val="et-EE"/>
              </w:rPr>
              <w:t xml:space="preserve">- mis see on, milleks vaja?  </w:t>
            </w:r>
          </w:p>
          <w:p w:rsidR="68210A76" w:rsidP="2E69077A" w:rsidRDefault="68210A76" w14:paraId="06CC2596" w14:textId="09C99EBA">
            <w:pPr>
              <w:pStyle w:val="Normal"/>
              <w:rPr>
                <w:rFonts w:ascii="Times New Roman" w:hAnsi="Times New Roman" w:eastAsia="Times New Roman" w:cs="Times New Roman"/>
                <w:noProof w:val="0"/>
                <w:sz w:val="24"/>
                <w:szCs w:val="24"/>
                <w:lang w:val="et-EE"/>
              </w:rPr>
            </w:pPr>
            <w:r w:rsidRPr="2E69077A" w:rsidR="4D3B438B">
              <w:rPr>
                <w:rFonts w:ascii="Times New Roman" w:hAnsi="Times New Roman" w:eastAsia="Times New Roman" w:cs="Times New Roman"/>
                <w:noProof w:val="0"/>
                <w:sz w:val="24"/>
                <w:szCs w:val="24"/>
                <w:lang w:val="et-EE"/>
              </w:rPr>
              <w:t>Liiklusmärgid.</w:t>
            </w:r>
          </w:p>
          <w:p w:rsidR="68210A76" w:rsidP="2E69077A" w:rsidRDefault="68210A76" w14:paraId="7BF9D7CD" w14:textId="02121884">
            <w:pPr>
              <w:pStyle w:val="Normal"/>
              <w:rPr>
                <w:rFonts w:ascii="Times New Roman" w:hAnsi="Times New Roman" w:eastAsia="Times New Roman" w:cs="Times New Roman"/>
                <w:noProof w:val="0"/>
                <w:sz w:val="24"/>
                <w:szCs w:val="24"/>
                <w:lang w:val="et-EE"/>
              </w:rPr>
            </w:pPr>
            <w:r w:rsidRPr="2E69077A" w:rsidR="4D3B438B">
              <w:rPr>
                <w:rFonts w:ascii="Times New Roman" w:hAnsi="Times New Roman" w:eastAsia="Times New Roman" w:cs="Times New Roman"/>
                <w:noProof w:val="0"/>
                <w:sz w:val="24"/>
                <w:szCs w:val="24"/>
                <w:lang w:val="et-EE"/>
              </w:rPr>
              <w:t>Videod</w:t>
            </w:r>
          </w:p>
          <w:p w:rsidR="68210A76" w:rsidP="2E69077A" w:rsidRDefault="68210A76" w14:paraId="649BB83D" w14:textId="70F72F8C">
            <w:pPr>
              <w:pStyle w:val="Normal"/>
              <w:rPr>
                <w:rFonts w:ascii="Times New Roman" w:hAnsi="Times New Roman" w:eastAsia="Times New Roman" w:cs="Times New Roman"/>
                <w:sz w:val="24"/>
                <w:szCs w:val="24"/>
              </w:rPr>
            </w:pPr>
            <w:r>
              <w:br/>
            </w: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68210A76" w:rsidP="2E69077A" w:rsidRDefault="68210A76" w14:paraId="23707CB2" w14:textId="2850DA44">
            <w:pPr>
              <w:pStyle w:val="Normal"/>
              <w:rPr>
                <w:rFonts w:ascii="Times New Roman" w:hAnsi="Times New Roman" w:eastAsia="Times New Roman" w:cs="Times New Roman"/>
                <w:sz w:val="24"/>
                <w:szCs w:val="24"/>
              </w:rPr>
            </w:pPr>
            <w:r w:rsidRPr="2E69077A" w:rsidR="4D3B438B">
              <w:rPr>
                <w:rFonts w:ascii="Times New Roman" w:hAnsi="Times New Roman" w:eastAsia="Times New Roman" w:cs="Times New Roman"/>
                <w:sz w:val="24"/>
                <w:szCs w:val="24"/>
              </w:rPr>
              <w:t xml:space="preserve">Õpilase teadlikus raudtee ületamisel. </w:t>
            </w:r>
          </w:p>
          <w:p w:rsidR="23DBBCA6" w:rsidP="2E69077A" w:rsidRDefault="23DBBCA6" w14:paraId="226C9DBC" w14:textId="2F5D494F">
            <w:pPr>
              <w:pStyle w:val="Normal"/>
              <w:rPr>
                <w:rFonts w:ascii="Times New Roman" w:hAnsi="Times New Roman" w:eastAsia="Times New Roman" w:cs="Times New Roman"/>
                <w:sz w:val="24"/>
                <w:szCs w:val="24"/>
              </w:rPr>
            </w:pPr>
          </w:p>
          <w:p w:rsidR="23DBBCA6" w:rsidP="2E69077A" w:rsidRDefault="23DBBCA6" w14:paraId="3B4C53B6" w14:textId="2E578E84">
            <w:pPr>
              <w:pStyle w:val="Normal"/>
              <w:rPr>
                <w:rFonts w:ascii="Times New Roman" w:hAnsi="Times New Roman" w:eastAsia="Times New Roman" w:cs="Times New Roman"/>
                <w:sz w:val="24"/>
                <w:szCs w:val="24"/>
              </w:rPr>
            </w:pPr>
          </w:p>
          <w:p w:rsidR="23DBBCA6" w:rsidP="2E69077A" w:rsidRDefault="23DBBCA6" w14:paraId="3329D923" w14:textId="51CAE963">
            <w:pPr>
              <w:pStyle w:val="Normal"/>
              <w:rPr>
                <w:rFonts w:ascii="Times New Roman" w:hAnsi="Times New Roman" w:eastAsia="Times New Roman" w:cs="Times New Roman"/>
                <w:sz w:val="24"/>
                <w:szCs w:val="24"/>
              </w:rPr>
            </w:pPr>
          </w:p>
          <w:p w:rsidR="23DBBCA6" w:rsidP="2E69077A" w:rsidRDefault="23DBBCA6" w14:paraId="66EA766C" w14:textId="40769D9D">
            <w:pPr>
              <w:pStyle w:val="Normal"/>
              <w:rPr>
                <w:rFonts w:ascii="Times New Roman" w:hAnsi="Times New Roman" w:eastAsia="Times New Roman" w:cs="Times New Roman"/>
                <w:sz w:val="24"/>
                <w:szCs w:val="24"/>
              </w:rPr>
            </w:pPr>
          </w:p>
          <w:p w:rsidR="23DBBCA6" w:rsidP="2E69077A" w:rsidRDefault="23DBBCA6" w14:paraId="19711704" w14:textId="0C3ADCA7">
            <w:pPr>
              <w:pStyle w:val="Normal"/>
              <w:rPr>
                <w:rFonts w:ascii="Times New Roman" w:hAnsi="Times New Roman" w:eastAsia="Times New Roman" w:cs="Times New Roman"/>
                <w:sz w:val="24"/>
                <w:szCs w:val="24"/>
              </w:rPr>
            </w:pPr>
          </w:p>
          <w:p w:rsidR="23DBBCA6" w:rsidP="2E69077A" w:rsidRDefault="23DBBCA6" w14:paraId="678466EC" w14:textId="397D3915">
            <w:pPr>
              <w:pStyle w:val="Normal"/>
              <w:rPr>
                <w:rFonts w:ascii="Times New Roman" w:hAnsi="Times New Roman" w:eastAsia="Times New Roman" w:cs="Times New Roman"/>
                <w:sz w:val="24"/>
                <w:szCs w:val="24"/>
              </w:rPr>
            </w:pPr>
          </w:p>
          <w:p w:rsidR="23DBBCA6" w:rsidP="2E69077A" w:rsidRDefault="23DBBCA6" w14:paraId="516F3DBB" w14:textId="06B2D210">
            <w:pPr>
              <w:pStyle w:val="Normal"/>
              <w:rPr>
                <w:rFonts w:ascii="Times New Roman" w:hAnsi="Times New Roman" w:eastAsia="Times New Roman" w:cs="Times New Roman"/>
                <w:sz w:val="24"/>
                <w:szCs w:val="24"/>
              </w:rPr>
            </w:pPr>
          </w:p>
          <w:p w:rsidR="23DBBCA6" w:rsidP="2E69077A" w:rsidRDefault="23DBBCA6" w14:paraId="760D67F1" w14:textId="1F7C6690">
            <w:pPr>
              <w:pStyle w:val="Normal"/>
              <w:rPr>
                <w:rFonts w:ascii="Times New Roman" w:hAnsi="Times New Roman" w:eastAsia="Times New Roman" w:cs="Times New Roman"/>
                <w:sz w:val="24"/>
                <w:szCs w:val="24"/>
              </w:rPr>
            </w:pPr>
          </w:p>
        </w:tc>
      </w:tr>
      <w:tr w:rsidR="23DBBCA6" w:rsidTr="2E69077A" w14:paraId="166F6364">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06186241" w:rsidP="2E69077A" w:rsidRDefault="06186241" w14:paraId="09A9544F" w14:textId="765C36FD">
            <w:pPr>
              <w:pStyle w:val="Normal"/>
              <w:rPr>
                <w:rFonts w:ascii="Times New Roman" w:hAnsi="Times New Roman" w:eastAsia="Times New Roman" w:cs="Times New Roman"/>
                <w:sz w:val="24"/>
                <w:szCs w:val="24"/>
              </w:rPr>
            </w:pPr>
            <w:r w:rsidRPr="2E69077A" w:rsidR="3CD7771F">
              <w:rPr>
                <w:rFonts w:ascii="Times New Roman" w:hAnsi="Times New Roman" w:eastAsia="Times New Roman" w:cs="Times New Roman"/>
                <w:sz w:val="24"/>
                <w:szCs w:val="24"/>
              </w:rPr>
              <w:t xml:space="preserve">21.-22. nädal </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06186241" w:rsidP="2E69077A" w:rsidRDefault="06186241" w14:paraId="4DFE4CAE" w14:textId="28186778">
            <w:pPr>
              <w:pStyle w:val="Normal"/>
              <w:rPr>
                <w:rFonts w:ascii="Times New Roman" w:hAnsi="Times New Roman" w:eastAsia="Times New Roman" w:cs="Times New Roman"/>
                <w:noProof w:val="0"/>
                <w:sz w:val="24"/>
                <w:szCs w:val="24"/>
                <w:lang w:val="et-EE"/>
              </w:rPr>
            </w:pPr>
            <w:r w:rsidRPr="2E69077A" w:rsidR="3CD7771F">
              <w:rPr>
                <w:rFonts w:ascii="Times New Roman" w:hAnsi="Times New Roman" w:eastAsia="Times New Roman" w:cs="Times New Roman"/>
                <w:noProof w:val="0"/>
                <w:sz w:val="24"/>
                <w:szCs w:val="24"/>
                <w:lang w:val="et-EE"/>
              </w:rPr>
              <w:t>Teooriatestide lahendamine</w:t>
            </w: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0C163CF9" w14:textId="7FD11F4E">
            <w:pPr>
              <w:pStyle w:val="Normal"/>
              <w:rPr>
                <w:rFonts w:ascii="Times New Roman" w:hAnsi="Times New Roman" w:eastAsia="Times New Roman" w:cs="Times New Roman"/>
                <w:noProof w:val="0"/>
                <w:sz w:val="24"/>
                <w:szCs w:val="24"/>
                <w:lang w:val="et-EE"/>
              </w:rPr>
            </w:pP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4DFD27DF" w14:textId="0702742F">
            <w:pPr>
              <w:pStyle w:val="Normal"/>
              <w:rPr>
                <w:rFonts w:ascii="Times New Roman" w:hAnsi="Times New Roman" w:eastAsia="Times New Roman" w:cs="Times New Roman"/>
                <w:sz w:val="24"/>
                <w:szCs w:val="24"/>
              </w:rPr>
            </w:pPr>
          </w:p>
        </w:tc>
      </w:tr>
      <w:tr w:rsidR="23DBBCA6" w:rsidTr="2E69077A" w14:paraId="69438B95">
        <w:trPr>
          <w:trHeight w:val="300"/>
        </w:trPr>
        <w:tc>
          <w:tcPr>
            <w:tcW w:w="1200" w:type="dxa"/>
            <w:tcBorders>
              <w:top w:val="single" w:color="DDDDDD" w:sz="6"/>
              <w:left w:val="single" w:color="DDDDDD" w:sz="6"/>
              <w:bottom w:val="single" w:color="DDDDDD" w:sz="6"/>
              <w:right w:val="single" w:color="DDDDDD" w:sz="6"/>
            </w:tcBorders>
            <w:tcMar/>
            <w:vAlign w:val="top"/>
          </w:tcPr>
          <w:p w:rsidR="06186241" w:rsidP="2E69077A" w:rsidRDefault="06186241" w14:paraId="6323F59A" w14:textId="348B24A5">
            <w:pPr>
              <w:pStyle w:val="Normal"/>
              <w:rPr>
                <w:rFonts w:ascii="Times New Roman" w:hAnsi="Times New Roman" w:eastAsia="Times New Roman" w:cs="Times New Roman"/>
                <w:sz w:val="24"/>
                <w:szCs w:val="24"/>
              </w:rPr>
            </w:pPr>
            <w:r w:rsidRPr="2E69077A" w:rsidR="3CD7771F">
              <w:rPr>
                <w:rFonts w:ascii="Times New Roman" w:hAnsi="Times New Roman" w:eastAsia="Times New Roman" w:cs="Times New Roman"/>
                <w:sz w:val="24"/>
                <w:szCs w:val="24"/>
              </w:rPr>
              <w:t>23.-24.</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tcMar/>
            <w:vAlign w:val="top"/>
          </w:tcPr>
          <w:p w:rsidR="0BFAC683" w:rsidP="2E69077A" w:rsidRDefault="0BFAC683" w14:paraId="50CD239F" w14:textId="6B12A8BF">
            <w:pPr>
              <w:pStyle w:val="Normal"/>
              <w:rPr>
                <w:rFonts w:ascii="Times New Roman" w:hAnsi="Times New Roman" w:eastAsia="Times New Roman" w:cs="Times New Roman"/>
                <w:noProof w:val="0"/>
                <w:sz w:val="24"/>
                <w:szCs w:val="24"/>
                <w:lang w:val="et-EE"/>
              </w:rPr>
            </w:pPr>
            <w:r w:rsidRPr="2E69077A" w:rsidR="47C4F799">
              <w:rPr>
                <w:rFonts w:ascii="Times New Roman" w:hAnsi="Times New Roman" w:eastAsia="Times New Roman" w:cs="Times New Roman"/>
                <w:noProof w:val="0"/>
                <w:sz w:val="24"/>
                <w:szCs w:val="24"/>
                <w:lang w:val="et-EE"/>
              </w:rPr>
              <w:t>Jalgrattur ja jalgratas. Tehniliselt korras jalgratas, kiiver, enda nähtavaks tegemine. Jalgratta tehnilise korrasoleku kontroll. Kiivrite kontroll, reguleerimine. Sõidu harjutamine platsil.</w:t>
            </w:r>
          </w:p>
        </w:tc>
        <w:tc>
          <w:tcPr>
            <w:tcW w:w="5535" w:type="dxa"/>
            <w:tcBorders>
              <w:top w:val="single" w:color="DDDDDD" w:sz="6"/>
              <w:left w:val="single" w:color="DDDDDD" w:sz="6"/>
              <w:bottom w:val="single" w:color="DDDDDD" w:sz="6"/>
              <w:right w:val="single" w:color="DDDDDD" w:sz="6"/>
            </w:tcBorders>
            <w:tcMar/>
            <w:vAlign w:val="top"/>
          </w:tcPr>
          <w:p w:rsidR="2DA27F14" w:rsidP="2E69077A" w:rsidRDefault="2DA27F14" w14:paraId="72D52071" w14:textId="33A2F40F">
            <w:pPr>
              <w:pStyle w:val="Normal"/>
              <w:rPr>
                <w:rFonts w:ascii="Times New Roman" w:hAnsi="Times New Roman" w:eastAsia="Times New Roman" w:cs="Times New Roman"/>
                <w:sz w:val="24"/>
                <w:szCs w:val="24"/>
              </w:rPr>
            </w:pPr>
            <w:r w:rsidRPr="2E69077A" w:rsidR="4FDF8EDB">
              <w:rPr>
                <w:rFonts w:ascii="Times New Roman" w:hAnsi="Times New Roman" w:eastAsia="Times New Roman" w:cs="Times New Roman"/>
                <w:noProof w:val="0"/>
                <w:sz w:val="24"/>
                <w:szCs w:val="24"/>
                <w:lang w:val="et-EE"/>
              </w:rPr>
              <w:t>Minikiivri katse, kiiver, jalgratas, vahendid enda nähtavaks tegemiseks.</w:t>
            </w:r>
          </w:p>
          <w:p w:rsidR="2DA27F14" w:rsidP="2E69077A" w:rsidRDefault="2DA27F14" w14:paraId="17D778A8" w14:textId="0E584CC4">
            <w:pPr>
              <w:pStyle w:val="Normal"/>
              <w:rPr>
                <w:rFonts w:ascii="Times New Roman" w:hAnsi="Times New Roman" w:eastAsia="Times New Roman" w:cs="Times New Roman"/>
                <w:noProof w:val="0"/>
                <w:sz w:val="24"/>
                <w:szCs w:val="24"/>
                <w:lang w:val="et-EE"/>
              </w:rPr>
            </w:pPr>
            <w:r w:rsidRPr="2E69077A" w:rsidR="4FDF8EDB">
              <w:rPr>
                <w:rFonts w:ascii="Times New Roman" w:hAnsi="Times New Roman" w:eastAsia="Times New Roman" w:cs="Times New Roman"/>
                <w:noProof w:val="0"/>
                <w:sz w:val="24"/>
                <w:szCs w:val="24"/>
                <w:lang w:val="et-EE"/>
              </w:rPr>
              <w:t>Videod,</w:t>
            </w:r>
          </w:p>
          <w:p w:rsidR="2DA27F14" w:rsidP="2E69077A" w:rsidRDefault="2DA27F14" w14:paraId="495154A5" w14:textId="69A70EE7">
            <w:pPr>
              <w:pStyle w:val="Normal"/>
              <w:rPr>
                <w:rFonts w:ascii="Times New Roman" w:hAnsi="Times New Roman" w:eastAsia="Times New Roman" w:cs="Times New Roman"/>
                <w:noProof w:val="0"/>
                <w:sz w:val="24"/>
                <w:szCs w:val="24"/>
                <w:lang w:val="et-EE"/>
              </w:rPr>
            </w:pPr>
            <w:r w:rsidRPr="2E69077A" w:rsidR="4FDF8EDB">
              <w:rPr>
                <w:rFonts w:ascii="Times New Roman" w:hAnsi="Times New Roman" w:eastAsia="Times New Roman" w:cs="Times New Roman"/>
                <w:noProof w:val="0"/>
                <w:sz w:val="24"/>
                <w:szCs w:val="24"/>
                <w:lang w:val="et-EE"/>
              </w:rPr>
              <w:t xml:space="preserve">Koonused, kriidid, liiklusmärgid.  </w:t>
            </w:r>
          </w:p>
          <w:p w:rsidR="2DA27F14" w:rsidP="2E69077A" w:rsidRDefault="2DA27F14" w14:paraId="34208FB7" w14:textId="7B3A749B">
            <w:pPr>
              <w:pStyle w:val="Normal"/>
              <w:rPr>
                <w:rFonts w:ascii="Times New Roman" w:hAnsi="Times New Roman" w:eastAsia="Times New Roman" w:cs="Times New Roman"/>
                <w:sz w:val="24"/>
                <w:szCs w:val="24"/>
              </w:rPr>
            </w:pPr>
            <w:r>
              <w:br/>
            </w:r>
          </w:p>
          <w:p w:rsidR="23DBBCA6" w:rsidP="2E69077A" w:rsidRDefault="23DBBCA6" w14:paraId="7B20048D" w14:textId="75C3304B">
            <w:pPr>
              <w:pStyle w:val="Normal"/>
              <w:rPr>
                <w:rFonts w:ascii="Times New Roman" w:hAnsi="Times New Roman" w:eastAsia="Times New Roman" w:cs="Times New Roman"/>
                <w:sz w:val="24"/>
                <w:szCs w:val="24"/>
              </w:rPr>
            </w:pPr>
          </w:p>
          <w:p w:rsidR="23DBBCA6" w:rsidP="2E69077A" w:rsidRDefault="23DBBCA6" w14:paraId="09011B21" w14:textId="6C84CE34">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tcMar/>
            <w:vAlign w:val="top"/>
          </w:tcPr>
          <w:p w:rsidR="0CF4F1AD" w:rsidP="2E69077A" w:rsidRDefault="0CF4F1AD" w14:paraId="4407C6D0" w14:textId="62FAF223">
            <w:pPr>
              <w:pStyle w:val="Normal"/>
              <w:rPr>
                <w:rFonts w:ascii="Times New Roman" w:hAnsi="Times New Roman" w:eastAsia="Times New Roman" w:cs="Times New Roman"/>
                <w:sz w:val="24"/>
                <w:szCs w:val="24"/>
              </w:rPr>
            </w:pPr>
            <w:r w:rsidRPr="2E69077A" w:rsidR="10BC6B9F">
              <w:rPr>
                <w:rFonts w:ascii="Times New Roman" w:hAnsi="Times New Roman" w:eastAsia="Times New Roman" w:cs="Times New Roman"/>
                <w:noProof w:val="0"/>
                <w:sz w:val="24"/>
                <w:szCs w:val="24"/>
                <w:lang w:val="et-EE"/>
              </w:rPr>
              <w:t xml:space="preserve">Teab kuidas jalgratast hooldada. Teab kiivri </w:t>
            </w:r>
            <w:r w:rsidRPr="2E69077A" w:rsidR="10BC6B9F">
              <w:rPr>
                <w:rFonts w:ascii="Times New Roman" w:hAnsi="Times New Roman" w:eastAsia="Times New Roman" w:cs="Times New Roman"/>
                <w:noProof w:val="0"/>
                <w:sz w:val="24"/>
                <w:szCs w:val="24"/>
                <w:lang w:val="et-EE"/>
              </w:rPr>
              <w:t>kasulikusest</w:t>
            </w:r>
            <w:r w:rsidRPr="2E69077A" w:rsidR="10BC6B9F">
              <w:rPr>
                <w:rFonts w:ascii="Times New Roman" w:hAnsi="Times New Roman" w:eastAsia="Times New Roman" w:cs="Times New Roman"/>
                <w:noProof w:val="0"/>
                <w:sz w:val="24"/>
                <w:szCs w:val="24"/>
                <w:lang w:val="et-EE"/>
              </w:rPr>
              <w:t>/</w:t>
            </w:r>
          </w:p>
          <w:p w:rsidR="0CF4F1AD" w:rsidP="2E69077A" w:rsidRDefault="0CF4F1AD" w14:paraId="0B325D83" w14:textId="0160F69F">
            <w:pPr>
              <w:pStyle w:val="Normal"/>
              <w:rPr>
                <w:rFonts w:ascii="Times New Roman" w:hAnsi="Times New Roman" w:eastAsia="Times New Roman" w:cs="Times New Roman"/>
                <w:noProof w:val="0"/>
                <w:sz w:val="24"/>
                <w:szCs w:val="24"/>
                <w:lang w:val="et-EE"/>
              </w:rPr>
            </w:pPr>
            <w:r w:rsidRPr="2E69077A" w:rsidR="10BC6B9F">
              <w:rPr>
                <w:rFonts w:ascii="Times New Roman" w:hAnsi="Times New Roman" w:eastAsia="Times New Roman" w:cs="Times New Roman"/>
                <w:noProof w:val="0"/>
                <w:sz w:val="24"/>
                <w:szCs w:val="24"/>
                <w:lang w:val="et-EE"/>
              </w:rPr>
              <w:t>olulisusest.</w:t>
            </w:r>
          </w:p>
          <w:p w:rsidR="0CF4F1AD" w:rsidP="2E69077A" w:rsidRDefault="0CF4F1AD" w14:paraId="1ED0F498" w14:textId="7501D7AA">
            <w:pPr>
              <w:pStyle w:val="Normal"/>
              <w:rPr>
                <w:rFonts w:ascii="Times New Roman" w:hAnsi="Times New Roman" w:eastAsia="Times New Roman" w:cs="Times New Roman"/>
                <w:noProof w:val="0"/>
                <w:sz w:val="24"/>
                <w:szCs w:val="24"/>
                <w:lang w:val="et-EE"/>
              </w:rPr>
            </w:pPr>
            <w:r w:rsidRPr="2E69077A" w:rsidR="10BC6B9F">
              <w:rPr>
                <w:rFonts w:ascii="Times New Roman" w:hAnsi="Times New Roman" w:eastAsia="Times New Roman" w:cs="Times New Roman"/>
                <w:noProof w:val="0"/>
                <w:sz w:val="24"/>
                <w:szCs w:val="24"/>
                <w:lang w:val="et-EE"/>
              </w:rPr>
              <w:t>Teab ohutu sõidu võtteid.</w:t>
            </w:r>
          </w:p>
          <w:p w:rsidR="0CF4F1AD" w:rsidP="2E69077A" w:rsidRDefault="0CF4F1AD" w14:paraId="52D70279" w14:textId="4BAA8F8A">
            <w:pPr>
              <w:pStyle w:val="Normal"/>
              <w:rPr>
                <w:rFonts w:ascii="Times New Roman" w:hAnsi="Times New Roman" w:eastAsia="Times New Roman" w:cs="Times New Roman"/>
                <w:sz w:val="24"/>
                <w:szCs w:val="24"/>
              </w:rPr>
            </w:pPr>
            <w:r>
              <w:br/>
            </w:r>
          </w:p>
        </w:tc>
      </w:tr>
      <w:tr w:rsidR="23DBBCA6" w:rsidTr="2E69077A" w14:paraId="747C4E3B">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240FBA0B" w:rsidP="2E69077A" w:rsidRDefault="240FBA0B" w14:paraId="7E245A80" w14:textId="4C078591">
            <w:pPr>
              <w:pStyle w:val="Normal"/>
              <w:rPr>
                <w:rFonts w:ascii="Times New Roman" w:hAnsi="Times New Roman" w:eastAsia="Times New Roman" w:cs="Times New Roman"/>
                <w:sz w:val="24"/>
                <w:szCs w:val="24"/>
              </w:rPr>
            </w:pPr>
            <w:r w:rsidRPr="2E69077A" w:rsidR="697A5640">
              <w:rPr>
                <w:rFonts w:ascii="Times New Roman" w:hAnsi="Times New Roman" w:eastAsia="Times New Roman" w:cs="Times New Roman"/>
                <w:sz w:val="24"/>
                <w:szCs w:val="24"/>
              </w:rPr>
              <w:t>25-26.</w:t>
            </w:r>
            <w:r w:rsidRPr="2E69077A" w:rsidR="5EAEF196">
              <w:rPr>
                <w:rFonts w:ascii="Times New Roman" w:hAnsi="Times New Roman" w:eastAsia="Times New Roman" w:cs="Times New Roman"/>
                <w:sz w:val="24"/>
                <w:szCs w:val="24"/>
              </w:rPr>
              <w:t xml:space="preserve"> 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5FFE699F" w:rsidP="2E69077A" w:rsidRDefault="5FFE699F" w14:paraId="7F535A8F" w14:textId="6613F6C4">
            <w:pPr>
              <w:pStyle w:val="Normal"/>
              <w:rPr>
                <w:rFonts w:ascii="Times New Roman" w:hAnsi="Times New Roman" w:eastAsia="Times New Roman" w:cs="Times New Roman"/>
                <w:noProof w:val="0"/>
                <w:sz w:val="24"/>
                <w:szCs w:val="24"/>
                <w:lang w:val="et-EE"/>
              </w:rPr>
            </w:pPr>
            <w:r w:rsidRPr="2E69077A" w:rsidR="075FE3BF">
              <w:rPr>
                <w:rFonts w:ascii="Times New Roman" w:hAnsi="Times New Roman" w:eastAsia="Times New Roman" w:cs="Times New Roman"/>
                <w:noProof w:val="0"/>
                <w:sz w:val="24"/>
                <w:szCs w:val="24"/>
                <w:lang w:val="et-EE"/>
              </w:rPr>
              <w:t>Jalgratturi märguanded, jalgratturi asukoht teel(grupis sõitmine)</w:t>
            </w:r>
          </w:p>
          <w:p w:rsidR="5FFE699F" w:rsidP="2E69077A" w:rsidRDefault="5FFE699F" w14:paraId="007B3121" w14:textId="3ADF7634">
            <w:pPr>
              <w:pStyle w:val="Normal"/>
              <w:rPr>
                <w:rFonts w:ascii="Times New Roman" w:hAnsi="Times New Roman" w:eastAsia="Times New Roman" w:cs="Times New Roman"/>
                <w:noProof w:val="0"/>
                <w:sz w:val="24"/>
                <w:szCs w:val="24"/>
                <w:lang w:val="et-EE"/>
              </w:rPr>
            </w:pPr>
            <w:r w:rsidRPr="2E69077A" w:rsidR="075FE3BF">
              <w:rPr>
                <w:rFonts w:ascii="Times New Roman" w:hAnsi="Times New Roman" w:eastAsia="Times New Roman" w:cs="Times New Roman"/>
                <w:noProof w:val="0"/>
                <w:sz w:val="24"/>
                <w:szCs w:val="24"/>
                <w:lang w:val="et-EE"/>
              </w:rPr>
              <w:t>Sõidu alustamine. Ohud teel</w:t>
            </w:r>
          </w:p>
          <w:p w:rsidR="5FFE699F" w:rsidP="2E69077A" w:rsidRDefault="5FFE699F" w14:paraId="4A5EB81A" w14:textId="2B7C2149">
            <w:pPr>
              <w:pStyle w:val="Normal"/>
              <w:rPr>
                <w:rFonts w:ascii="Times New Roman" w:hAnsi="Times New Roman" w:eastAsia="Times New Roman" w:cs="Times New Roman"/>
                <w:noProof w:val="0"/>
                <w:sz w:val="24"/>
                <w:szCs w:val="24"/>
                <w:lang w:val="et-EE"/>
              </w:rPr>
            </w:pPr>
            <w:r w:rsidRPr="2E69077A" w:rsidR="075FE3BF">
              <w:rPr>
                <w:rFonts w:ascii="Times New Roman" w:hAnsi="Times New Roman" w:eastAsia="Times New Roman" w:cs="Times New Roman"/>
                <w:noProof w:val="0"/>
                <w:sz w:val="24"/>
                <w:szCs w:val="24"/>
                <w:lang w:val="et-EE"/>
              </w:rPr>
              <w:t>Sõidu harjutamine linnaliikluses, maanteel, kergliiklusteel- nende erisused</w:t>
            </w:r>
          </w:p>
          <w:p w:rsidR="240FBA0B" w:rsidP="2E69077A" w:rsidRDefault="240FBA0B" w14:paraId="59B1C4BD" w14:textId="3D119167">
            <w:pPr>
              <w:pStyle w:val="Normal"/>
              <w:rPr>
                <w:rFonts w:ascii="Times New Roman" w:hAnsi="Times New Roman" w:eastAsia="Times New Roman" w:cs="Times New Roman"/>
                <w:noProof w:val="0"/>
                <w:sz w:val="24"/>
                <w:szCs w:val="24"/>
                <w:lang w:val="et-EE"/>
              </w:rPr>
            </w:pPr>
            <w:r w:rsidRPr="2E69077A" w:rsidR="697A5640">
              <w:rPr>
                <w:rFonts w:ascii="Times New Roman" w:hAnsi="Times New Roman" w:eastAsia="Times New Roman" w:cs="Times New Roman"/>
                <w:noProof w:val="0"/>
                <w:sz w:val="24"/>
                <w:szCs w:val="24"/>
                <w:lang w:val="et-EE"/>
              </w:rPr>
              <w:t xml:space="preserve">Jalgratta ehitus, hooldus ja ohutuse kontroll. </w:t>
            </w:r>
            <w:r w:rsidRPr="2E69077A" w:rsidR="697A5640">
              <w:rPr>
                <w:rFonts w:ascii="Times New Roman" w:hAnsi="Times New Roman" w:eastAsia="Times New Roman" w:cs="Times New Roman"/>
                <w:noProof w:val="0"/>
                <w:sz w:val="24"/>
                <w:szCs w:val="24"/>
                <w:lang w:val="et-EE"/>
              </w:rPr>
              <w:t>Sõiduasend. Sõit platsil.</w:t>
            </w:r>
          </w:p>
          <w:p w:rsidR="23DBBCA6" w:rsidP="2E69077A" w:rsidRDefault="23DBBCA6" w14:paraId="70FD32B8" w14:textId="6CDDF9ED">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0CAAA77B" w14:textId="7BD24B63">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r w:rsidRPr="2E69077A" w:rsidR="330FC329">
              <w:rPr>
                <w:rFonts w:ascii="Times New Roman" w:hAnsi="Times New Roman" w:eastAsia="Times New Roman" w:cs="Times New Roman"/>
                <w:noProof w:val="0"/>
                <w:sz w:val="24"/>
                <w:szCs w:val="24"/>
                <w:lang w:val="et-EE"/>
              </w:rPr>
              <w:t>Läbivalt teiste liiklejatega arvestamine.</w:t>
            </w: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3CFED711" w14:textId="20A3EB67">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 </w:t>
            </w:r>
            <w:r w:rsidRPr="2E69077A" w:rsidR="372D9878">
              <w:rPr>
                <w:rFonts w:ascii="Times New Roman" w:hAnsi="Times New Roman" w:eastAsia="Times New Roman" w:cs="Times New Roman"/>
                <w:noProof w:val="0"/>
                <w:sz w:val="24"/>
                <w:szCs w:val="24"/>
                <w:lang w:val="et-EE"/>
              </w:rPr>
              <w:t xml:space="preserve">Arvestab kaaslastega. </w:t>
            </w:r>
          </w:p>
          <w:p w:rsidR="5BA831B5" w:rsidP="2E69077A" w:rsidRDefault="5BA831B5" w14:paraId="351C728C" w14:textId="11C504B9">
            <w:pPr>
              <w:pStyle w:val="Normal"/>
              <w:rPr>
                <w:rFonts w:ascii="Times New Roman" w:hAnsi="Times New Roman" w:eastAsia="Times New Roman" w:cs="Times New Roman"/>
                <w:noProof w:val="0"/>
                <w:sz w:val="24"/>
                <w:szCs w:val="24"/>
                <w:lang w:val="et-EE"/>
              </w:rPr>
            </w:pPr>
            <w:r w:rsidRPr="2E69077A" w:rsidR="372D9878">
              <w:rPr>
                <w:rFonts w:ascii="Times New Roman" w:hAnsi="Times New Roman" w:eastAsia="Times New Roman" w:cs="Times New Roman"/>
                <w:noProof w:val="0"/>
                <w:sz w:val="24"/>
                <w:szCs w:val="24"/>
                <w:lang w:val="et-EE"/>
              </w:rPr>
              <w:t xml:space="preserve">Oskab liikluses ohutult </w:t>
            </w:r>
            <w:r w:rsidRPr="2E69077A" w:rsidR="372D9878">
              <w:rPr>
                <w:rFonts w:ascii="Times New Roman" w:hAnsi="Times New Roman" w:eastAsia="Times New Roman" w:cs="Times New Roman"/>
                <w:noProof w:val="0"/>
                <w:sz w:val="24"/>
                <w:szCs w:val="24"/>
                <w:lang w:val="et-EE"/>
              </w:rPr>
              <w:t>liigelda.Oskab</w:t>
            </w:r>
            <w:r w:rsidRPr="2E69077A" w:rsidR="372D9878">
              <w:rPr>
                <w:rFonts w:ascii="Times New Roman" w:hAnsi="Times New Roman" w:eastAsia="Times New Roman" w:cs="Times New Roman"/>
                <w:noProof w:val="0"/>
                <w:sz w:val="24"/>
                <w:szCs w:val="24"/>
                <w:lang w:val="et-EE"/>
              </w:rPr>
              <w:t xml:space="preserve"> eesliikujaga hoida pikkivahet.</w:t>
            </w:r>
          </w:p>
          <w:p w:rsidR="5BA831B5" w:rsidP="2E69077A" w:rsidRDefault="5BA831B5" w14:paraId="01A8F4CA" w14:textId="4B4268E9">
            <w:pPr>
              <w:pStyle w:val="Normal"/>
              <w:rPr>
                <w:rFonts w:ascii="Times New Roman" w:hAnsi="Times New Roman" w:eastAsia="Times New Roman" w:cs="Times New Roman"/>
                <w:sz w:val="24"/>
                <w:szCs w:val="24"/>
              </w:rPr>
            </w:pPr>
            <w:r>
              <w:br/>
            </w:r>
          </w:p>
        </w:tc>
      </w:tr>
      <w:tr w:rsidR="23DBBCA6" w:rsidTr="2E69077A" w14:paraId="0372A74E">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03622CA4" w:rsidP="2E69077A" w:rsidRDefault="03622CA4" w14:paraId="32B32E5C" w14:textId="476EB623">
            <w:pPr>
              <w:pStyle w:val="Normal"/>
              <w:rPr>
                <w:rFonts w:ascii="Times New Roman" w:hAnsi="Times New Roman" w:eastAsia="Times New Roman" w:cs="Times New Roman"/>
                <w:sz w:val="24"/>
                <w:szCs w:val="24"/>
              </w:rPr>
            </w:pPr>
            <w:r w:rsidRPr="2E69077A" w:rsidR="26C78E07">
              <w:rPr>
                <w:rFonts w:ascii="Times New Roman" w:hAnsi="Times New Roman" w:eastAsia="Times New Roman" w:cs="Times New Roman"/>
                <w:sz w:val="24"/>
                <w:szCs w:val="24"/>
              </w:rPr>
              <w:t>28.-29. 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36B77D86" w:rsidP="2E69077A" w:rsidRDefault="36B77D86" w14:paraId="246FCEEF" w14:textId="66AF331D">
            <w:pPr>
              <w:pStyle w:val="Normal"/>
              <w:rPr>
                <w:rFonts w:ascii="Times New Roman" w:hAnsi="Times New Roman" w:eastAsia="Times New Roman" w:cs="Times New Roman"/>
                <w:sz w:val="24"/>
                <w:szCs w:val="24"/>
              </w:rPr>
            </w:pPr>
            <w:r w:rsidRPr="2E69077A" w:rsidR="52D8B56A">
              <w:rPr>
                <w:rFonts w:ascii="Times New Roman" w:hAnsi="Times New Roman" w:eastAsia="Times New Roman" w:cs="Times New Roman"/>
                <w:sz w:val="24"/>
                <w:szCs w:val="24"/>
              </w:rPr>
              <w:t xml:space="preserve">Harjutustestid </w:t>
            </w: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7A209003" w14:textId="1F705BF2">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66F0BF8C" w14:textId="68C7F264">
            <w:pPr>
              <w:pStyle w:val="Normal"/>
              <w:rPr>
                <w:rFonts w:ascii="Times New Roman" w:hAnsi="Times New Roman" w:eastAsia="Times New Roman" w:cs="Times New Roman"/>
                <w:sz w:val="24"/>
                <w:szCs w:val="24"/>
              </w:rPr>
            </w:pPr>
          </w:p>
        </w:tc>
      </w:tr>
      <w:tr w:rsidR="23DBBCA6" w:rsidTr="2E69077A" w14:paraId="1C0BC7EB">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03622CA4" w:rsidP="2E69077A" w:rsidRDefault="03622CA4" w14:paraId="2DDB42CB" w14:textId="4C5E3DF9">
            <w:pPr>
              <w:pStyle w:val="Normal"/>
              <w:rPr>
                <w:rFonts w:ascii="Times New Roman" w:hAnsi="Times New Roman" w:eastAsia="Times New Roman" w:cs="Times New Roman"/>
                <w:sz w:val="24"/>
                <w:szCs w:val="24"/>
              </w:rPr>
            </w:pPr>
            <w:r w:rsidRPr="2E69077A" w:rsidR="26C78E07">
              <w:rPr>
                <w:rFonts w:ascii="Times New Roman" w:hAnsi="Times New Roman" w:eastAsia="Times New Roman" w:cs="Times New Roman"/>
                <w:sz w:val="24"/>
                <w:szCs w:val="24"/>
              </w:rPr>
              <w:t>30.nädal</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03622CA4" w:rsidP="2E69077A" w:rsidRDefault="03622CA4" w14:paraId="7F93733B" w14:textId="72D83EA5">
            <w:pPr>
              <w:pStyle w:val="Normal"/>
              <w:rPr>
                <w:rFonts w:ascii="Times New Roman" w:hAnsi="Times New Roman" w:eastAsia="Times New Roman" w:cs="Times New Roman"/>
                <w:sz w:val="24"/>
                <w:szCs w:val="24"/>
              </w:rPr>
            </w:pPr>
            <w:r w:rsidRPr="2E69077A" w:rsidR="26C78E07">
              <w:rPr>
                <w:rFonts w:ascii="Times New Roman" w:hAnsi="Times New Roman" w:eastAsia="Times New Roman" w:cs="Times New Roman"/>
                <w:sz w:val="24"/>
                <w:szCs w:val="24"/>
              </w:rPr>
              <w:t>Teooriaeksam.</w:t>
            </w:r>
          </w:p>
          <w:p w:rsidR="03622CA4" w:rsidP="2E69077A" w:rsidRDefault="03622CA4" w14:paraId="670523A1" w14:textId="3A0EAF0B">
            <w:pPr>
              <w:pStyle w:val="Normal"/>
              <w:rPr>
                <w:rFonts w:ascii="Times New Roman" w:hAnsi="Times New Roman" w:eastAsia="Times New Roman" w:cs="Times New Roman"/>
                <w:sz w:val="24"/>
                <w:szCs w:val="24"/>
              </w:rPr>
            </w:pPr>
            <w:r w:rsidRPr="2E69077A" w:rsidR="26C78E07">
              <w:rPr>
                <w:rFonts w:ascii="Times New Roman" w:hAnsi="Times New Roman" w:eastAsia="Times New Roman" w:cs="Times New Roman"/>
                <w:sz w:val="24"/>
                <w:szCs w:val="24"/>
              </w:rPr>
              <w:t>Sõidueksam harjutus platsil.</w:t>
            </w:r>
          </w:p>
          <w:p w:rsidR="03622CA4" w:rsidP="2E69077A" w:rsidRDefault="03622CA4" w14:paraId="7A9D474A" w14:textId="4FD0298E">
            <w:pPr>
              <w:pStyle w:val="Normal"/>
              <w:rPr>
                <w:rFonts w:ascii="Times New Roman" w:hAnsi="Times New Roman" w:eastAsia="Times New Roman" w:cs="Times New Roman"/>
                <w:sz w:val="24"/>
                <w:szCs w:val="24"/>
              </w:rPr>
            </w:pPr>
            <w:r w:rsidRPr="2E69077A" w:rsidR="26C78E07">
              <w:rPr>
                <w:rFonts w:ascii="Times New Roman" w:hAnsi="Times New Roman" w:eastAsia="Times New Roman" w:cs="Times New Roman"/>
                <w:sz w:val="24"/>
                <w:szCs w:val="24"/>
              </w:rPr>
              <w:t>Sõidueksami harjutus liikluses.</w:t>
            </w:r>
          </w:p>
          <w:p w:rsidR="23DBBCA6" w:rsidP="2E69077A" w:rsidRDefault="23DBBCA6" w14:paraId="36CBD7DB" w14:textId="76ACCB3B">
            <w:pPr>
              <w:pStyle w:val="Normal"/>
              <w:rPr>
                <w:rFonts w:ascii="Times New Roman" w:hAnsi="Times New Roman" w:eastAsia="Times New Roman" w:cs="Times New Roman"/>
                <w:sz w:val="24"/>
                <w:szCs w:val="24"/>
              </w:rPr>
            </w:pP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5FB8D064" w14:textId="44CA29A6">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11D377C4" w14:textId="5E029DF6">
            <w:pPr>
              <w:pStyle w:val="Normal"/>
              <w:rPr>
                <w:rFonts w:ascii="Times New Roman" w:hAnsi="Times New Roman" w:eastAsia="Times New Roman" w:cs="Times New Roman"/>
                <w:sz w:val="24"/>
                <w:szCs w:val="24"/>
              </w:rPr>
            </w:pPr>
          </w:p>
        </w:tc>
      </w:tr>
      <w:tr w:rsidR="23DBBCA6" w:rsidTr="2E69077A" w14:paraId="3987CFEF">
        <w:trPr>
          <w:trHeight w:val="300"/>
        </w:trPr>
        <w:tc>
          <w:tcPr>
            <w:tcW w:w="1200" w:type="dxa"/>
            <w:tcBorders>
              <w:top w:val="single" w:color="DDDDDD" w:sz="6"/>
              <w:left w:val="single" w:color="DDDDDD" w:sz="6"/>
              <w:bottom w:val="single" w:color="DDDDDD" w:sz="6"/>
              <w:right w:val="single" w:color="DDDDDD" w:sz="6"/>
            </w:tcBorders>
            <w:shd w:val="clear" w:color="auto" w:fill="F9F9F9"/>
            <w:tcMar/>
            <w:vAlign w:val="top"/>
          </w:tcPr>
          <w:p w:rsidR="03622CA4" w:rsidP="2E69077A" w:rsidRDefault="03622CA4" w14:paraId="46E756B2" w14:textId="673FBC78">
            <w:pPr>
              <w:pStyle w:val="Normal"/>
              <w:rPr>
                <w:rFonts w:ascii="Times New Roman" w:hAnsi="Times New Roman" w:eastAsia="Times New Roman" w:cs="Times New Roman"/>
                <w:sz w:val="24"/>
                <w:szCs w:val="24"/>
              </w:rPr>
            </w:pPr>
            <w:r w:rsidRPr="2E69077A" w:rsidR="26C78E07">
              <w:rPr>
                <w:rFonts w:ascii="Times New Roman" w:hAnsi="Times New Roman" w:eastAsia="Times New Roman" w:cs="Times New Roman"/>
                <w:sz w:val="24"/>
                <w:szCs w:val="24"/>
              </w:rPr>
              <w:t xml:space="preserve">31.nädal </w:t>
            </w:r>
          </w:p>
        </w:tc>
        <w:tc>
          <w:tcPr>
            <w:tcW w:w="3195" w:type="dxa"/>
            <w:tcBorders>
              <w:top w:val="single" w:color="DDDDDD" w:sz="6"/>
              <w:left w:val="single" w:color="DDDDDD" w:sz="6"/>
              <w:bottom w:val="single" w:color="DDDDDD" w:sz="6"/>
              <w:right w:val="single" w:color="DDDDDD" w:sz="6"/>
            </w:tcBorders>
            <w:shd w:val="clear" w:color="auto" w:fill="F9F9F9"/>
            <w:tcMar/>
            <w:vAlign w:val="top"/>
          </w:tcPr>
          <w:p w:rsidR="03622CA4" w:rsidP="2E69077A" w:rsidRDefault="03622CA4" w14:paraId="238DDD21" w14:textId="61CB74FD">
            <w:pPr>
              <w:pStyle w:val="Normal"/>
              <w:rPr>
                <w:rFonts w:ascii="Times New Roman" w:hAnsi="Times New Roman" w:eastAsia="Times New Roman" w:cs="Times New Roman"/>
                <w:noProof w:val="0"/>
                <w:sz w:val="24"/>
                <w:szCs w:val="24"/>
                <w:lang w:val="et-EE"/>
              </w:rPr>
            </w:pPr>
            <w:r w:rsidRPr="2E69077A" w:rsidR="26C78E07">
              <w:rPr>
                <w:rFonts w:ascii="Times New Roman" w:hAnsi="Times New Roman" w:eastAsia="Times New Roman" w:cs="Times New Roman"/>
                <w:noProof w:val="0"/>
                <w:sz w:val="24"/>
                <w:szCs w:val="24"/>
                <w:lang w:val="et-EE"/>
              </w:rPr>
              <w:t>Sõidueksam platsil. Sõidueksam liikluses.</w:t>
            </w:r>
          </w:p>
        </w:tc>
        <w:tc>
          <w:tcPr>
            <w:tcW w:w="5535"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66EF54EF" w14:textId="74C0380F">
            <w:pPr>
              <w:pStyle w:val="Normal"/>
              <w:rPr>
                <w:rFonts w:ascii="Times New Roman" w:hAnsi="Times New Roman" w:eastAsia="Times New Roman" w:cs="Times New Roman"/>
                <w:sz w:val="24"/>
                <w:szCs w:val="24"/>
              </w:rPr>
            </w:pPr>
          </w:p>
        </w:tc>
        <w:tc>
          <w:tcPr>
            <w:tcW w:w="3627" w:type="dxa"/>
            <w:tcBorders>
              <w:top w:val="single" w:color="DDDDDD" w:sz="6"/>
              <w:left w:val="single" w:color="DDDDDD" w:sz="6"/>
              <w:bottom w:val="single" w:color="DDDDDD" w:sz="6"/>
              <w:right w:val="single" w:color="DDDDDD" w:sz="6"/>
            </w:tcBorders>
            <w:shd w:val="clear" w:color="auto" w:fill="F9F9F9"/>
            <w:tcMar/>
            <w:vAlign w:val="top"/>
          </w:tcPr>
          <w:p w:rsidR="23DBBCA6" w:rsidP="2E69077A" w:rsidRDefault="23DBBCA6" w14:paraId="0FB03FBA" w14:textId="35E4933B">
            <w:pPr>
              <w:pStyle w:val="Normal"/>
              <w:rPr>
                <w:rFonts w:ascii="Times New Roman" w:hAnsi="Times New Roman" w:eastAsia="Times New Roman" w:cs="Times New Roman"/>
                <w:sz w:val="24"/>
                <w:szCs w:val="24"/>
              </w:rPr>
            </w:pPr>
          </w:p>
        </w:tc>
      </w:tr>
    </w:tbl>
    <w:p xmlns:wp14="http://schemas.microsoft.com/office/word/2010/wordml" w:rsidP="2E69077A" w14:paraId="4728856F" wp14:textId="171F6ED2">
      <w:pPr>
        <w:pStyle w:val="Normal"/>
        <w:rPr>
          <w:rFonts w:ascii="Times New Roman" w:hAnsi="Times New Roman" w:eastAsia="Times New Roman" w:cs="Times New Roman"/>
          <w:sz w:val="24"/>
          <w:szCs w:val="24"/>
        </w:rPr>
      </w:pPr>
    </w:p>
    <w:p w:rsidR="2E69077A" w:rsidP="2E69077A" w:rsidRDefault="2E69077A" w14:paraId="577F889A" w14:textId="70E520A9">
      <w:pPr>
        <w:pStyle w:val="Normal"/>
        <w:rPr>
          <w:rFonts w:ascii="Times New Roman" w:hAnsi="Times New Roman" w:eastAsia="Times New Roman" w:cs="Times New Roman"/>
          <w:sz w:val="24"/>
          <w:szCs w:val="24"/>
        </w:rPr>
      </w:pPr>
    </w:p>
    <w:p w:rsidR="33926AB9" w:rsidP="2E69077A" w:rsidRDefault="33926AB9" w14:paraId="2DBFF88C" w14:textId="2EFB25B6">
      <w:pPr>
        <w:pStyle w:val="Normal"/>
        <w:rPr>
          <w:rFonts w:ascii="Times New Roman" w:hAnsi="Times New Roman" w:eastAsia="Times New Roman" w:cs="Times New Roman"/>
          <w:sz w:val="24"/>
          <w:szCs w:val="24"/>
        </w:rPr>
      </w:pPr>
      <w:r w:rsidRPr="2E69077A" w:rsidR="33926AB9">
        <w:rPr>
          <w:rFonts w:ascii="Times New Roman" w:hAnsi="Times New Roman" w:eastAsia="Times New Roman" w:cs="Times New Roman"/>
          <w:sz w:val="24"/>
          <w:szCs w:val="24"/>
        </w:rPr>
        <w:t xml:space="preserve">Sõiduõppe töökava </w:t>
      </w:r>
    </w:p>
    <w:tbl>
      <w:tblPr>
        <w:tblStyle w:val="TableGrid"/>
        <w:tblW w:w="0" w:type="auto"/>
        <w:tblLayout w:type="fixed"/>
        <w:tblLook w:val="06A0" w:firstRow="1" w:lastRow="0" w:firstColumn="1" w:lastColumn="0" w:noHBand="1" w:noVBand="1"/>
      </w:tblPr>
      <w:tblGrid>
        <w:gridCol w:w="3488"/>
        <w:gridCol w:w="3488"/>
        <w:gridCol w:w="3488"/>
        <w:gridCol w:w="3488"/>
      </w:tblGrid>
      <w:tr w:rsidR="23DBBCA6" w:rsidTr="2E69077A" w14:paraId="49AE1341">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3B405E0A" w14:textId="4E7EDCF5">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Nädal/kuupäev/aeg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6A723272" w14:textId="7CC0A1A4">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Teema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68004BDE" w14:textId="5D9E8FE4">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Mõisted, faktid, märkused</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00086C74" w14:textId="3BCEC332">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Õpitulemused</w:t>
            </w:r>
          </w:p>
        </w:tc>
      </w:tr>
      <w:tr w:rsidR="23DBBCA6" w:rsidTr="2E69077A" w14:paraId="102C1B60">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78F2B05" w:rsidP="2E69077A" w:rsidRDefault="778F2B05" w14:paraId="2B3461DD" w14:textId="31AAF4FD">
            <w:pPr>
              <w:pStyle w:val="Normal"/>
              <w:rPr>
                <w:rFonts w:ascii="Times New Roman" w:hAnsi="Times New Roman" w:eastAsia="Times New Roman" w:cs="Times New Roman"/>
                <w:sz w:val="24"/>
                <w:szCs w:val="24"/>
              </w:rPr>
            </w:pPr>
            <w:r w:rsidRPr="2E69077A" w:rsidR="21314F7E">
              <w:rPr>
                <w:rFonts w:ascii="Times New Roman" w:hAnsi="Times New Roman" w:eastAsia="Times New Roman" w:cs="Times New Roman"/>
                <w:sz w:val="24"/>
                <w:szCs w:val="24"/>
              </w:rPr>
              <w:t xml:space="preserve">1.-2. </w:t>
            </w:r>
            <w:r w:rsidRPr="2E69077A" w:rsidR="5EAEF196">
              <w:rPr>
                <w:rFonts w:ascii="Times New Roman" w:hAnsi="Times New Roman" w:eastAsia="Times New Roman" w:cs="Times New Roman"/>
                <w:sz w:val="24"/>
                <w:szCs w:val="24"/>
              </w:rPr>
              <w:t xml:space="preserve">tund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474EDCEB" w14:textId="53A9E6BC">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Sissejuhatus sõidutundi. </w:t>
            </w:r>
          </w:p>
          <w:p w:rsidR="23DBBCA6" w:rsidP="2E69077A" w:rsidRDefault="23DBBCA6" w14:paraId="326451DA" w14:textId="43BB8A8F">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Kiivrite ja rataste  kontroll.</w:t>
            </w:r>
          </w:p>
          <w:p w:rsidR="6F7392EA" w:rsidP="2E69077A" w:rsidRDefault="6F7392EA" w14:paraId="5A2D2011" w14:textId="453B9F2A">
            <w:pPr>
              <w:pStyle w:val="Normal"/>
              <w:rPr>
                <w:rFonts w:ascii="Times New Roman" w:hAnsi="Times New Roman" w:eastAsia="Times New Roman" w:cs="Times New Roman"/>
                <w:sz w:val="24"/>
                <w:szCs w:val="24"/>
              </w:rPr>
            </w:pPr>
            <w:r w:rsidRPr="2E69077A" w:rsidR="2D278D41">
              <w:rPr>
                <w:rFonts w:ascii="Times New Roman" w:hAnsi="Times New Roman" w:eastAsia="Times New Roman" w:cs="Times New Roman"/>
                <w:sz w:val="24"/>
                <w:szCs w:val="24"/>
              </w:rPr>
              <w:t>Sõidu alustamine, tasakaalu harjutamine, suunamärguanded, üle õla vaatamine.</w:t>
            </w:r>
          </w:p>
          <w:p w:rsidR="6F7392EA" w:rsidP="2E69077A" w:rsidRDefault="6F7392EA" w14:paraId="210F93B0" w14:textId="2CAB49A6">
            <w:pPr>
              <w:pStyle w:val="Normal"/>
              <w:rPr>
                <w:rFonts w:ascii="Times New Roman" w:hAnsi="Times New Roman" w:eastAsia="Times New Roman" w:cs="Times New Roman"/>
                <w:sz w:val="24"/>
                <w:szCs w:val="24"/>
              </w:rPr>
            </w:pPr>
            <w:r w:rsidRPr="2E69077A" w:rsidR="2D278D41">
              <w:rPr>
                <w:rFonts w:ascii="Times New Roman" w:hAnsi="Times New Roman" w:eastAsia="Times New Roman" w:cs="Times New Roman"/>
                <w:sz w:val="24"/>
                <w:szCs w:val="24"/>
              </w:rPr>
              <w:t>Eksami ülesannete läbitegemine. Seisma jäämine.</w:t>
            </w:r>
          </w:p>
          <w:p w:rsidR="23DBBCA6" w:rsidP="2E69077A" w:rsidRDefault="23DBBCA6" w14:paraId="6DB3F3DC" w14:textId="0A8530A9">
            <w:pPr>
              <w:pStyle w:val="Normal"/>
              <w:rPr>
                <w:rFonts w:ascii="Times New Roman" w:hAnsi="Times New Roman" w:eastAsia="Times New Roman" w:cs="Times New Roman"/>
                <w:sz w:val="24"/>
                <w:szCs w:val="24"/>
              </w:rPr>
            </w:pP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794125EC" w14:textId="1FE0C7BD">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Kuidas kiivrit õigesti pähe panna.</w:t>
            </w:r>
          </w:p>
          <w:p w:rsidR="23DBBCA6" w:rsidP="2E69077A" w:rsidRDefault="23DBBCA6" w14:paraId="0D2EF976" w14:textId="40E1BF63">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Ratta kontroll(helkurid, pidurid, rehvirõhk jne.)</w:t>
            </w:r>
          </w:p>
          <w:p w:rsidR="70627E0D" w:rsidP="2E69077A" w:rsidRDefault="70627E0D" w14:paraId="7C2E3EDD" w14:textId="66CB9642">
            <w:pPr>
              <w:pStyle w:val="Normal"/>
              <w:rPr>
                <w:rFonts w:ascii="Times New Roman" w:hAnsi="Times New Roman" w:eastAsia="Times New Roman" w:cs="Times New Roman"/>
                <w:sz w:val="24"/>
                <w:szCs w:val="24"/>
              </w:rPr>
            </w:pPr>
            <w:r w:rsidRPr="2E69077A" w:rsidR="21D69251">
              <w:rPr>
                <w:rFonts w:ascii="Times New Roman" w:hAnsi="Times New Roman" w:eastAsia="Times New Roman" w:cs="Times New Roman"/>
                <w:sz w:val="24"/>
                <w:szCs w:val="24"/>
              </w:rPr>
              <w:t xml:space="preserve">Sõit liiklusest eraldatud platsil. </w:t>
            </w:r>
          </w:p>
          <w:p w:rsidR="70627E0D" w:rsidP="2E69077A" w:rsidRDefault="70627E0D" w14:paraId="3242572E" w14:textId="4F6BC34B">
            <w:pPr>
              <w:pStyle w:val="Normal"/>
              <w:rPr>
                <w:rFonts w:ascii="Times New Roman" w:hAnsi="Times New Roman" w:eastAsia="Times New Roman" w:cs="Times New Roman"/>
                <w:sz w:val="24"/>
                <w:szCs w:val="24"/>
              </w:rPr>
            </w:pPr>
            <w:r w:rsidRPr="2E69077A" w:rsidR="21D69251">
              <w:rPr>
                <w:rFonts w:ascii="Times New Roman" w:hAnsi="Times New Roman" w:eastAsia="Times New Roman" w:cs="Times New Roman"/>
                <w:sz w:val="24"/>
                <w:szCs w:val="24"/>
              </w:rPr>
              <w:t xml:space="preserve">Liiklusmärgid, koonused. </w:t>
            </w:r>
          </w:p>
          <w:p w:rsidR="70627E0D" w:rsidP="2E69077A" w:rsidRDefault="70627E0D" w14:paraId="4EE5D390" w14:textId="19496CAF">
            <w:pPr>
              <w:pStyle w:val="Normal"/>
              <w:rPr>
                <w:rFonts w:ascii="Times New Roman" w:hAnsi="Times New Roman" w:eastAsia="Times New Roman" w:cs="Times New Roman"/>
                <w:sz w:val="24"/>
                <w:szCs w:val="24"/>
              </w:rPr>
            </w:pPr>
            <w:r w:rsidRPr="2E69077A" w:rsidR="21D69251">
              <w:rPr>
                <w:rFonts w:ascii="Times New Roman" w:hAnsi="Times New Roman" w:eastAsia="Times New Roman" w:cs="Times New Roman"/>
                <w:sz w:val="24"/>
                <w:szCs w:val="24"/>
              </w:rPr>
              <w:t>pidurdus koridor</w:t>
            </w:r>
          </w:p>
          <w:p w:rsidR="553EF7E7" w:rsidP="2E69077A" w:rsidRDefault="553EF7E7" w14:paraId="10E887DB" w14:textId="13664A93">
            <w:pPr>
              <w:pStyle w:val="Normal"/>
              <w:rPr>
                <w:rFonts w:ascii="Times New Roman" w:hAnsi="Times New Roman" w:eastAsia="Times New Roman" w:cs="Times New Roman"/>
                <w:noProof w:val="0"/>
                <w:sz w:val="24"/>
                <w:szCs w:val="24"/>
                <w:lang w:val="et-EE"/>
              </w:rPr>
            </w:pPr>
            <w:r w:rsidRPr="2E69077A" w:rsidR="167EB96C">
              <w:rPr>
                <w:rFonts w:ascii="Times New Roman" w:hAnsi="Times New Roman" w:eastAsia="Times New Roman" w:cs="Times New Roman"/>
                <w:noProof w:val="0"/>
                <w:sz w:val="24"/>
                <w:szCs w:val="24"/>
                <w:lang w:val="et-EE"/>
              </w:rPr>
              <w:t>Sõiduõppe tund lõppeb jalgratta mänguga (nt ajalehepoiss, heeringas, heeringas 1,2,3 jne), mis on õpitu kinnistamiseks sobilikud.</w:t>
            </w:r>
          </w:p>
          <w:p w:rsidR="23DBBCA6" w:rsidP="2E69077A" w:rsidRDefault="23DBBCA6" w14:paraId="29760F50" w14:textId="65AE2B9F">
            <w:pPr>
              <w:pStyle w:val="Normal"/>
              <w:rPr>
                <w:rFonts w:ascii="Times New Roman" w:hAnsi="Times New Roman" w:eastAsia="Times New Roman" w:cs="Times New Roman"/>
                <w:sz w:val="24"/>
                <w:szCs w:val="24"/>
              </w:rPr>
            </w:pP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003B5BBE" w14:textId="108B5EA3">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Õpilane teab kiivri olulisust. Oskab kiivrit reguleerida, õigesti pähe panna. </w:t>
            </w:r>
          </w:p>
          <w:p w:rsidR="23DBBCA6" w:rsidP="2E69077A" w:rsidRDefault="23DBBCA6" w14:paraId="074A9B86" w14:textId="4461F0A9">
            <w:pPr>
              <w:pStyle w:val="Normal"/>
              <w:rPr>
                <w:rFonts w:ascii="Times New Roman" w:hAnsi="Times New Roman" w:eastAsia="Times New Roman" w:cs="Times New Roman"/>
                <w:sz w:val="24"/>
                <w:szCs w:val="24"/>
              </w:rPr>
            </w:pPr>
          </w:p>
          <w:p w:rsidR="4215C3DD" w:rsidP="2E69077A" w:rsidRDefault="4215C3DD" w14:paraId="6CBDE814" w14:textId="35F0BA04">
            <w:pPr>
              <w:pStyle w:val="Normal"/>
              <w:rPr>
                <w:rFonts w:ascii="Times New Roman" w:hAnsi="Times New Roman" w:eastAsia="Times New Roman" w:cs="Times New Roman"/>
                <w:sz w:val="24"/>
                <w:szCs w:val="24"/>
              </w:rPr>
            </w:pPr>
            <w:r w:rsidRPr="2E69077A" w:rsidR="7C7617DD">
              <w:rPr>
                <w:rFonts w:ascii="Times New Roman" w:hAnsi="Times New Roman" w:eastAsia="Times New Roman" w:cs="Times New Roman"/>
                <w:sz w:val="24"/>
                <w:szCs w:val="24"/>
              </w:rPr>
              <w:t>Oskab valitseda jalgratast ja juhtida seda viisil, mis välistab ohtlike olukordade tekkimise</w:t>
            </w:r>
          </w:p>
          <w:p w:rsidR="4215C3DD" w:rsidP="2E69077A" w:rsidRDefault="4215C3DD" w14:paraId="2231FA8F" w14:textId="6F7480C8">
            <w:pPr>
              <w:pStyle w:val="Normal"/>
              <w:rPr>
                <w:rFonts w:ascii="Times New Roman" w:hAnsi="Times New Roman" w:eastAsia="Times New Roman" w:cs="Times New Roman"/>
                <w:sz w:val="24"/>
                <w:szCs w:val="24"/>
              </w:rPr>
            </w:pPr>
            <w:r w:rsidRPr="2E69077A" w:rsidR="7C7617DD">
              <w:rPr>
                <w:rFonts w:ascii="Times New Roman" w:hAnsi="Times New Roman" w:eastAsia="Times New Roman" w:cs="Times New Roman"/>
                <w:sz w:val="24"/>
                <w:szCs w:val="24"/>
              </w:rPr>
              <w:t>Suudab sõiduajal jälgida liiklust, käituda vastavalt liikluskorraldus</w:t>
            </w:r>
          </w:p>
          <w:p w:rsidR="4215C3DD" w:rsidP="2E69077A" w:rsidRDefault="4215C3DD" w14:paraId="428CC99F" w14:textId="5E7A14F4">
            <w:pPr>
              <w:pStyle w:val="Normal"/>
              <w:rPr>
                <w:rFonts w:ascii="Times New Roman" w:hAnsi="Times New Roman" w:eastAsia="Times New Roman" w:cs="Times New Roman"/>
                <w:sz w:val="24"/>
                <w:szCs w:val="24"/>
              </w:rPr>
            </w:pPr>
            <w:r w:rsidRPr="2E69077A" w:rsidR="7C7617DD">
              <w:rPr>
                <w:rFonts w:ascii="Times New Roman" w:hAnsi="Times New Roman" w:eastAsia="Times New Roman" w:cs="Times New Roman"/>
                <w:sz w:val="24"/>
                <w:szCs w:val="24"/>
              </w:rPr>
              <w:t>märkide juhistele.</w:t>
            </w:r>
          </w:p>
          <w:p w:rsidR="23DBBCA6" w:rsidP="2E69077A" w:rsidRDefault="23DBBCA6" w14:paraId="60F5BF2D" w14:textId="1220CCA6">
            <w:pPr>
              <w:pStyle w:val="Normal"/>
              <w:rPr>
                <w:rFonts w:ascii="Times New Roman" w:hAnsi="Times New Roman" w:eastAsia="Times New Roman" w:cs="Times New Roman"/>
                <w:sz w:val="24"/>
                <w:szCs w:val="24"/>
              </w:rPr>
            </w:pPr>
          </w:p>
        </w:tc>
      </w:tr>
      <w:tr w:rsidR="23DBBCA6" w:rsidTr="2E69077A" w14:paraId="2C0B7435">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215C3DD" w:rsidP="2E69077A" w:rsidRDefault="4215C3DD" w14:paraId="7F355B5B" w14:textId="4A137B15">
            <w:pPr>
              <w:pStyle w:val="Normal"/>
              <w:rPr>
                <w:rFonts w:ascii="Times New Roman" w:hAnsi="Times New Roman" w:eastAsia="Times New Roman" w:cs="Times New Roman"/>
                <w:sz w:val="24"/>
                <w:szCs w:val="24"/>
              </w:rPr>
            </w:pPr>
            <w:r w:rsidRPr="2E69077A" w:rsidR="7C7617DD">
              <w:rPr>
                <w:rFonts w:ascii="Times New Roman" w:hAnsi="Times New Roman" w:eastAsia="Times New Roman" w:cs="Times New Roman"/>
                <w:sz w:val="24"/>
                <w:szCs w:val="24"/>
              </w:rPr>
              <w:t xml:space="preserve">3.-4. </w:t>
            </w:r>
            <w:r w:rsidRPr="2E69077A" w:rsidR="5EAEF196">
              <w:rPr>
                <w:rFonts w:ascii="Times New Roman" w:hAnsi="Times New Roman" w:eastAsia="Times New Roman" w:cs="Times New Roman"/>
                <w:sz w:val="24"/>
                <w:szCs w:val="24"/>
              </w:rPr>
              <w:t xml:space="preserve">tund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3955E91D" w14:textId="4DFFB8D4">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Sõidu alustamine, tasakaalu harjutamine, suunamärguanded, üle õla vaatamine. Seisma jäämine.</w:t>
            </w:r>
          </w:p>
          <w:p w:rsidR="7ABB59AA" w:rsidP="2E69077A" w:rsidRDefault="7ABB59AA" w14:paraId="09ABE79C" w14:textId="24CB6F39">
            <w:pPr>
              <w:pStyle w:val="Normal"/>
              <w:rPr>
                <w:rFonts w:ascii="Times New Roman" w:hAnsi="Times New Roman" w:eastAsia="Times New Roman" w:cs="Times New Roman"/>
                <w:sz w:val="24"/>
                <w:szCs w:val="24"/>
              </w:rPr>
            </w:pPr>
            <w:r w:rsidRPr="2E69077A" w:rsidR="0006213F">
              <w:rPr>
                <w:rFonts w:ascii="Times New Roman" w:hAnsi="Times New Roman" w:eastAsia="Times New Roman" w:cs="Times New Roman"/>
                <w:sz w:val="24"/>
                <w:szCs w:val="24"/>
              </w:rPr>
              <w:t>Sõit erinevatel teekatetel. Pidurdusteekonna erinevus.</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4E18119C" w14:textId="6048EF5A">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Sõit liiklusest eraldatud platsil. </w:t>
            </w:r>
          </w:p>
          <w:p w:rsidR="23DBBCA6" w:rsidP="2E69077A" w:rsidRDefault="23DBBCA6" w14:paraId="13B12743" w14:textId="020C5AEF">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Liiklusmärgid, koonused. Raja element ”ümberpõige”, </w:t>
            </w:r>
          </w:p>
          <w:p w:rsidR="23DBBCA6" w:rsidP="2E69077A" w:rsidRDefault="23DBBCA6" w14:paraId="616E77A4" w14:textId="18F375B1">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tagasipö</w:t>
            </w:r>
            <w:r w:rsidRPr="2E69077A" w:rsidR="5EAEF196">
              <w:rPr>
                <w:rFonts w:ascii="Times New Roman" w:hAnsi="Times New Roman" w:eastAsia="Times New Roman" w:cs="Times New Roman"/>
                <w:sz w:val="24"/>
                <w:szCs w:val="24"/>
              </w:rPr>
              <w:t>öre, slaalom</w:t>
            </w:r>
          </w:p>
          <w:p w:rsidR="3759AC41" w:rsidP="2E69077A" w:rsidRDefault="3759AC41" w14:paraId="2514D45D" w14:textId="2F208433">
            <w:pPr>
              <w:pStyle w:val="Normal"/>
              <w:rPr>
                <w:rFonts w:ascii="Times New Roman" w:hAnsi="Times New Roman" w:eastAsia="Times New Roman" w:cs="Times New Roman"/>
                <w:sz w:val="24"/>
                <w:szCs w:val="24"/>
              </w:rPr>
            </w:pPr>
            <w:r w:rsidRPr="2E69077A" w:rsidR="6D48A3B5">
              <w:rPr>
                <w:rFonts w:ascii="Times New Roman" w:hAnsi="Times New Roman" w:eastAsia="Times New Roman" w:cs="Times New Roman"/>
                <w:sz w:val="24"/>
                <w:szCs w:val="24"/>
              </w:rPr>
              <w:t>Kruus, liiv, asfaltkattega teed.</w:t>
            </w:r>
          </w:p>
          <w:p w:rsidR="51C1B70B" w:rsidP="2E69077A" w:rsidRDefault="51C1B70B" w14:paraId="29C70A4F" w14:textId="063F8667">
            <w:pPr>
              <w:pStyle w:val="Normal"/>
              <w:rPr>
                <w:rFonts w:ascii="Times New Roman" w:hAnsi="Times New Roman" w:eastAsia="Times New Roman" w:cs="Times New Roman"/>
                <w:noProof w:val="0"/>
                <w:sz w:val="24"/>
                <w:szCs w:val="24"/>
                <w:lang w:val="et-EE"/>
              </w:rPr>
            </w:pPr>
            <w:r w:rsidRPr="2E69077A" w:rsidR="4D62AF15">
              <w:rPr>
                <w:rFonts w:ascii="Times New Roman" w:hAnsi="Times New Roman" w:eastAsia="Times New Roman" w:cs="Times New Roman"/>
                <w:noProof w:val="0"/>
                <w:sz w:val="24"/>
                <w:szCs w:val="24"/>
                <w:lang w:val="et-EE"/>
              </w:rPr>
              <w:t>Sõiduõppe tund lõppeb jalgratta mänguga (nt ajalehepoiss, heeringas, heeringas 1,2,3 jne), mis on õpitu kinnistamiseks sobilikud.</w:t>
            </w:r>
          </w:p>
          <w:p w:rsidR="23DBBCA6" w:rsidP="2E69077A" w:rsidRDefault="23DBBCA6" w14:paraId="0091F53A" w14:textId="6B261230">
            <w:pPr>
              <w:pStyle w:val="Normal"/>
              <w:rPr>
                <w:rFonts w:ascii="Times New Roman" w:hAnsi="Times New Roman" w:eastAsia="Times New Roman" w:cs="Times New Roman"/>
                <w:sz w:val="24"/>
                <w:szCs w:val="24"/>
              </w:rPr>
            </w:pP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5288BE99" w14:textId="05C1028D">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Oskab valitseda jalgratast ja juhtida seda viisil, mis välistab ohtlike olukordade tekkimise</w:t>
            </w:r>
          </w:p>
          <w:p w:rsidR="23DBBCA6" w:rsidP="2E69077A" w:rsidRDefault="23DBBCA6" w14:paraId="639C3929" w14:textId="524C3193">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Suudab sõidu ajal jälgida liiklust, käituda vastavalt liikluskorraldus</w:t>
            </w:r>
          </w:p>
          <w:p w:rsidR="23DBBCA6" w:rsidP="2E69077A" w:rsidRDefault="23DBBCA6" w14:paraId="4AAFCB0F" w14:textId="25FAE417">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märkide juhistele.</w:t>
            </w:r>
          </w:p>
          <w:p w:rsidR="23DBBCA6" w:rsidP="2E69077A" w:rsidRDefault="23DBBCA6" w14:paraId="25054DE4" w14:textId="624FDE43">
            <w:pPr>
              <w:pStyle w:val="Normal"/>
              <w:rPr>
                <w:rFonts w:ascii="Times New Roman" w:hAnsi="Times New Roman" w:eastAsia="Times New Roman" w:cs="Times New Roman"/>
                <w:sz w:val="24"/>
                <w:szCs w:val="24"/>
              </w:rPr>
            </w:pPr>
          </w:p>
          <w:p w:rsidR="7EE8BC35" w:rsidP="2E69077A" w:rsidRDefault="7EE8BC35" w14:paraId="5250BE5E" w14:textId="35B00185">
            <w:pPr>
              <w:pStyle w:val="Normal"/>
              <w:rPr>
                <w:rFonts w:ascii="Times New Roman" w:hAnsi="Times New Roman" w:eastAsia="Times New Roman" w:cs="Times New Roman"/>
                <w:sz w:val="24"/>
                <w:szCs w:val="24"/>
              </w:rPr>
            </w:pPr>
            <w:r w:rsidRPr="2E69077A" w:rsidR="572793A2">
              <w:rPr>
                <w:rFonts w:ascii="Times New Roman" w:hAnsi="Times New Roman" w:eastAsia="Times New Roman" w:cs="Times New Roman"/>
                <w:sz w:val="24"/>
                <w:szCs w:val="24"/>
              </w:rPr>
              <w:t>Oskab valitseda jalgratast ja juhtida seda viisil, mis välistab ohtlike olukordade tekkimise. Oskab arvestada ja valitseda ratast erinevatel teekatetel.</w:t>
            </w:r>
          </w:p>
          <w:p w:rsidR="23DBBCA6" w:rsidP="2E69077A" w:rsidRDefault="23DBBCA6" w14:paraId="5D313A54" w14:textId="239350AC">
            <w:pPr>
              <w:pStyle w:val="Normal"/>
              <w:rPr>
                <w:rFonts w:ascii="Times New Roman" w:hAnsi="Times New Roman" w:eastAsia="Times New Roman" w:cs="Times New Roman"/>
                <w:sz w:val="24"/>
                <w:szCs w:val="24"/>
              </w:rPr>
            </w:pPr>
          </w:p>
        </w:tc>
      </w:tr>
      <w:tr w:rsidR="23DBBCA6" w:rsidTr="2E69077A" w14:paraId="0F0BCDE7">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EE8BC35" w:rsidP="2E69077A" w:rsidRDefault="7EE8BC35" w14:paraId="1B9901E6" w14:textId="2F38D2B5">
            <w:pPr>
              <w:pStyle w:val="Normal"/>
              <w:rPr>
                <w:rFonts w:ascii="Times New Roman" w:hAnsi="Times New Roman" w:eastAsia="Times New Roman" w:cs="Times New Roman"/>
                <w:sz w:val="24"/>
                <w:szCs w:val="24"/>
              </w:rPr>
            </w:pPr>
            <w:r w:rsidRPr="2E69077A" w:rsidR="572793A2">
              <w:rPr>
                <w:rFonts w:ascii="Times New Roman" w:hAnsi="Times New Roman" w:eastAsia="Times New Roman" w:cs="Times New Roman"/>
                <w:sz w:val="24"/>
                <w:szCs w:val="24"/>
              </w:rPr>
              <w:t>5.-</w:t>
            </w:r>
            <w:r w:rsidRPr="2E69077A" w:rsidR="3C779720">
              <w:rPr>
                <w:rFonts w:ascii="Times New Roman" w:hAnsi="Times New Roman" w:eastAsia="Times New Roman" w:cs="Times New Roman"/>
                <w:sz w:val="24"/>
                <w:szCs w:val="24"/>
              </w:rPr>
              <w:t>7</w:t>
            </w:r>
            <w:r w:rsidRPr="2E69077A" w:rsidR="572793A2">
              <w:rPr>
                <w:rFonts w:ascii="Times New Roman" w:hAnsi="Times New Roman" w:eastAsia="Times New Roman" w:cs="Times New Roman"/>
                <w:sz w:val="24"/>
                <w:szCs w:val="24"/>
              </w:rPr>
              <w:t xml:space="preserve">. </w:t>
            </w:r>
            <w:r w:rsidRPr="2E69077A" w:rsidR="5EAEF196">
              <w:rPr>
                <w:rFonts w:ascii="Times New Roman" w:hAnsi="Times New Roman" w:eastAsia="Times New Roman" w:cs="Times New Roman"/>
                <w:sz w:val="24"/>
                <w:szCs w:val="24"/>
              </w:rPr>
              <w:t xml:space="preserve">tund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6DB6F099" w14:textId="7C29F1F8">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Eksamisõidu harjutused, liiklusest eraldatud platsil.</w:t>
            </w:r>
          </w:p>
          <w:p w:rsidR="7A9D545C" w:rsidP="2E69077A" w:rsidRDefault="7A9D545C" w14:paraId="350B54A4" w14:textId="697AE9AC">
            <w:pPr>
              <w:pStyle w:val="Normal"/>
              <w:rPr>
                <w:rFonts w:ascii="Times New Roman" w:hAnsi="Times New Roman" w:eastAsia="Times New Roman" w:cs="Times New Roman"/>
                <w:sz w:val="24"/>
                <w:szCs w:val="24"/>
              </w:rPr>
            </w:pPr>
            <w:r w:rsidRPr="2E69077A" w:rsidR="5FD57659">
              <w:rPr>
                <w:rFonts w:ascii="Times New Roman" w:hAnsi="Times New Roman" w:eastAsia="Times New Roman" w:cs="Times New Roman"/>
                <w:sz w:val="24"/>
                <w:szCs w:val="24"/>
              </w:rPr>
              <w:t xml:space="preserve">Sõit liikluses. Kokkulepped(reeglid liikluses). </w:t>
            </w:r>
          </w:p>
          <w:p w:rsidR="7A9D545C" w:rsidP="2E69077A" w:rsidRDefault="7A9D545C" w14:paraId="032ADF19" w14:textId="5F68E754">
            <w:pPr>
              <w:pStyle w:val="Normal"/>
              <w:rPr>
                <w:rFonts w:ascii="Times New Roman" w:hAnsi="Times New Roman" w:eastAsia="Times New Roman" w:cs="Times New Roman"/>
                <w:sz w:val="24"/>
                <w:szCs w:val="24"/>
              </w:rPr>
            </w:pPr>
            <w:r w:rsidRPr="2E69077A" w:rsidR="5FD57659">
              <w:rPr>
                <w:rFonts w:ascii="Times New Roman" w:hAnsi="Times New Roman" w:eastAsia="Times New Roman" w:cs="Times New Roman"/>
                <w:sz w:val="24"/>
                <w:szCs w:val="24"/>
              </w:rPr>
              <w:t xml:space="preserve">Sõidutund väikese liiklussagedusega asulavälisel teel. </w:t>
            </w:r>
          </w:p>
          <w:p w:rsidR="7A9D545C" w:rsidP="2E69077A" w:rsidRDefault="7A9D545C" w14:paraId="236D1EAC" w14:textId="19075D15">
            <w:pPr>
              <w:pStyle w:val="Normal"/>
              <w:rPr>
                <w:rFonts w:ascii="Times New Roman" w:hAnsi="Times New Roman" w:eastAsia="Times New Roman" w:cs="Times New Roman"/>
                <w:sz w:val="24"/>
                <w:szCs w:val="24"/>
              </w:rPr>
            </w:pPr>
            <w:r w:rsidRPr="2E69077A" w:rsidR="5FD57659">
              <w:rPr>
                <w:rFonts w:ascii="Times New Roman" w:hAnsi="Times New Roman" w:eastAsia="Times New Roman" w:cs="Times New Roman"/>
                <w:sz w:val="24"/>
                <w:szCs w:val="24"/>
              </w:rPr>
              <w:t>Raudtee ületamine rattaga.</w:t>
            </w:r>
          </w:p>
          <w:p w:rsidR="23DBBCA6" w:rsidP="2E69077A" w:rsidRDefault="23DBBCA6" w14:paraId="6765ED47" w14:textId="73BBD242">
            <w:pPr>
              <w:pStyle w:val="Normal"/>
              <w:rPr>
                <w:rFonts w:ascii="Times New Roman" w:hAnsi="Times New Roman" w:eastAsia="Times New Roman" w:cs="Times New Roman"/>
                <w:sz w:val="24"/>
                <w:szCs w:val="24"/>
              </w:rPr>
            </w:pP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7510D34C" w14:textId="07CC536D">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Liiklusmärgid, koonused. Raja element ”ümberpõige”, tagasipööre, slaalom</w:t>
            </w:r>
          </w:p>
          <w:p w:rsidR="23DBBCA6" w:rsidP="2E69077A" w:rsidRDefault="23DBBCA6" w14:paraId="6726A899" w14:textId="48D348A8">
            <w:pPr>
              <w:pStyle w:val="Normal"/>
              <w:rPr>
                <w:rFonts w:ascii="Times New Roman" w:hAnsi="Times New Roman" w:eastAsia="Times New Roman" w:cs="Times New Roman"/>
                <w:sz w:val="24"/>
                <w:szCs w:val="24"/>
              </w:rPr>
            </w:pPr>
          </w:p>
          <w:p w:rsidR="437005A9" w:rsidP="2E69077A" w:rsidRDefault="437005A9" w14:paraId="5FAF1CB7" w14:textId="527FA601">
            <w:pPr>
              <w:pStyle w:val="Normal"/>
              <w:rPr>
                <w:rFonts w:ascii="Times New Roman" w:hAnsi="Times New Roman" w:eastAsia="Times New Roman" w:cs="Times New Roman"/>
                <w:sz w:val="24"/>
                <w:szCs w:val="24"/>
              </w:rPr>
            </w:pPr>
            <w:r w:rsidRPr="2E69077A" w:rsidR="206DE870">
              <w:rPr>
                <w:rFonts w:ascii="Times New Roman" w:hAnsi="Times New Roman" w:eastAsia="Times New Roman" w:cs="Times New Roman"/>
                <w:sz w:val="24"/>
                <w:szCs w:val="24"/>
              </w:rPr>
              <w:t>Asulaväine</w:t>
            </w:r>
            <w:r w:rsidRPr="2E69077A" w:rsidR="206DE870">
              <w:rPr>
                <w:rFonts w:ascii="Times New Roman" w:hAnsi="Times New Roman" w:eastAsia="Times New Roman" w:cs="Times New Roman"/>
                <w:sz w:val="24"/>
                <w:szCs w:val="24"/>
              </w:rPr>
              <w:t xml:space="preserve"> tee, sõitjatega arvestamine, pöörded, suunamärguanded. </w:t>
            </w:r>
          </w:p>
          <w:p w:rsidR="437005A9" w:rsidP="2E69077A" w:rsidRDefault="437005A9" w14:paraId="5311CAC6" w14:textId="29349F78">
            <w:pPr>
              <w:pStyle w:val="Normal"/>
              <w:rPr>
                <w:rFonts w:ascii="Times New Roman" w:hAnsi="Times New Roman" w:eastAsia="Times New Roman" w:cs="Times New Roman"/>
                <w:sz w:val="24"/>
                <w:szCs w:val="24"/>
              </w:rPr>
            </w:pPr>
            <w:r w:rsidRPr="2E69077A" w:rsidR="206DE870">
              <w:rPr>
                <w:rFonts w:ascii="Times New Roman" w:hAnsi="Times New Roman" w:eastAsia="Times New Roman" w:cs="Times New Roman"/>
                <w:sz w:val="24"/>
                <w:szCs w:val="24"/>
              </w:rPr>
              <w:t>Raudtee ületamine (ülekäik), kuidas käituda, raudteerööbaste ületamine.</w:t>
            </w:r>
          </w:p>
          <w:p w:rsidR="23DBBCA6" w:rsidP="2E69077A" w:rsidRDefault="23DBBCA6" w14:paraId="0E958C73" w14:textId="646F2364">
            <w:pPr>
              <w:pStyle w:val="Normal"/>
              <w:rPr>
                <w:rFonts w:ascii="Times New Roman" w:hAnsi="Times New Roman" w:eastAsia="Times New Roman" w:cs="Times New Roman"/>
                <w:sz w:val="24"/>
                <w:szCs w:val="24"/>
              </w:rPr>
            </w:pPr>
          </w:p>
          <w:p w:rsidR="28486FDA" w:rsidP="2E69077A" w:rsidRDefault="28486FDA" w14:paraId="3DF6477F" w14:textId="7F35E44E">
            <w:pPr>
              <w:pStyle w:val="Normal"/>
              <w:rPr>
                <w:rFonts w:ascii="Times New Roman" w:hAnsi="Times New Roman" w:eastAsia="Times New Roman" w:cs="Times New Roman"/>
                <w:noProof w:val="0"/>
                <w:sz w:val="24"/>
                <w:szCs w:val="24"/>
                <w:lang w:val="et-EE"/>
              </w:rPr>
            </w:pPr>
            <w:r w:rsidRPr="2E69077A" w:rsidR="15426501">
              <w:rPr>
                <w:rFonts w:ascii="Times New Roman" w:hAnsi="Times New Roman" w:eastAsia="Times New Roman" w:cs="Times New Roman"/>
                <w:noProof w:val="0"/>
                <w:sz w:val="24"/>
                <w:szCs w:val="24"/>
                <w:lang w:val="et-EE"/>
              </w:rPr>
              <w:t>Sõiduõppe tund lõppeb jalgratta mänguga (nt ajalehepoiss, heeringas, heeringas 1,2,3 jne), mis on õpitu kinnistamiseks sobilikud.</w:t>
            </w:r>
          </w:p>
          <w:p w:rsidR="23DBBCA6" w:rsidP="2E69077A" w:rsidRDefault="23DBBCA6" w14:paraId="31CC6AF5" w14:textId="4F285FEC">
            <w:pPr>
              <w:pStyle w:val="Normal"/>
              <w:rPr>
                <w:rFonts w:ascii="Times New Roman" w:hAnsi="Times New Roman" w:eastAsia="Times New Roman" w:cs="Times New Roman"/>
                <w:sz w:val="24"/>
                <w:szCs w:val="24"/>
              </w:rPr>
            </w:pP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10B7FF2A" w14:textId="53296250">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Oskab arvestada teiste liiklejatega, oskab </w:t>
            </w:r>
            <w:r w:rsidRPr="2E69077A" w:rsidR="5EAEF196">
              <w:rPr>
                <w:rFonts w:ascii="Times New Roman" w:hAnsi="Times New Roman" w:eastAsia="Times New Roman" w:cs="Times New Roman"/>
                <w:sz w:val="24"/>
                <w:szCs w:val="24"/>
              </w:rPr>
              <w:t>kinnipidada</w:t>
            </w:r>
            <w:r w:rsidRPr="2E69077A" w:rsidR="5EAEF196">
              <w:rPr>
                <w:rFonts w:ascii="Times New Roman" w:hAnsi="Times New Roman" w:eastAsia="Times New Roman" w:cs="Times New Roman"/>
                <w:sz w:val="24"/>
                <w:szCs w:val="24"/>
              </w:rPr>
              <w:t xml:space="preserve"> teeandmise kohustusest, annab õigeaegselt käega suunamärguannet, õige asukoht teel, õige sõidukiirus ja </w:t>
            </w:r>
            <w:r w:rsidRPr="2E69077A" w:rsidR="5EAEF196">
              <w:rPr>
                <w:rFonts w:ascii="Times New Roman" w:hAnsi="Times New Roman" w:eastAsia="Times New Roman" w:cs="Times New Roman"/>
                <w:sz w:val="24"/>
                <w:szCs w:val="24"/>
              </w:rPr>
              <w:t>pikivahe</w:t>
            </w:r>
            <w:r w:rsidRPr="2E69077A" w:rsidR="5EAEF196">
              <w:rPr>
                <w:rFonts w:ascii="Times New Roman" w:hAnsi="Times New Roman" w:eastAsia="Times New Roman" w:cs="Times New Roman"/>
                <w:sz w:val="24"/>
                <w:szCs w:val="24"/>
              </w:rPr>
              <w:t xml:space="preserve"> hoidmine eesliikujaga, </w:t>
            </w:r>
          </w:p>
          <w:p w:rsidR="23DBBCA6" w:rsidP="2E69077A" w:rsidRDefault="23DBBCA6" w14:paraId="08BBB5D5" w14:textId="541444E2">
            <w:pPr>
              <w:pStyle w:val="Normal"/>
              <w:rPr>
                <w:rFonts w:ascii="Times New Roman" w:hAnsi="Times New Roman" w:eastAsia="Times New Roman" w:cs="Times New Roman"/>
                <w:sz w:val="24"/>
                <w:szCs w:val="24"/>
              </w:rPr>
            </w:pPr>
          </w:p>
          <w:p w:rsidR="2A3CD106" w:rsidP="2E69077A" w:rsidRDefault="2A3CD106" w14:paraId="6D075489" w14:textId="7F799C04">
            <w:pPr>
              <w:pStyle w:val="Normal"/>
              <w:rPr>
                <w:rFonts w:ascii="Times New Roman" w:hAnsi="Times New Roman" w:eastAsia="Times New Roman" w:cs="Times New Roman"/>
                <w:sz w:val="24"/>
                <w:szCs w:val="24"/>
              </w:rPr>
            </w:pPr>
            <w:r w:rsidRPr="2E69077A" w:rsidR="1B7FAFBF">
              <w:rPr>
                <w:rFonts w:ascii="Times New Roman" w:hAnsi="Times New Roman" w:eastAsia="Times New Roman" w:cs="Times New Roman"/>
                <w:sz w:val="24"/>
                <w:szCs w:val="24"/>
              </w:rPr>
              <w:t xml:space="preserve">Oskab jälgida lähenevaid sõidukeid ja anda käega hoiatusmärguannet, seejuures tasakaalu ja jalgratta üle kontrolli kaotamata. Oskab hinnata võimaliku ohu laadi ja ette arvata teiste liiklejate käitumisest tulenevaid ohte ja vastavalt tegutseda. </w:t>
            </w:r>
          </w:p>
          <w:p w:rsidR="2A3CD106" w:rsidP="2E69077A" w:rsidRDefault="2A3CD106" w14:paraId="5B5B2B2B" w14:textId="64A6A6DB">
            <w:pPr>
              <w:pStyle w:val="Normal"/>
              <w:rPr>
                <w:rFonts w:ascii="Times New Roman" w:hAnsi="Times New Roman" w:eastAsia="Times New Roman" w:cs="Times New Roman"/>
                <w:sz w:val="24"/>
                <w:szCs w:val="24"/>
              </w:rPr>
            </w:pPr>
            <w:r w:rsidRPr="2E69077A" w:rsidR="1B7FAFBF">
              <w:rPr>
                <w:rFonts w:ascii="Times New Roman" w:hAnsi="Times New Roman" w:eastAsia="Times New Roman" w:cs="Times New Roman"/>
                <w:sz w:val="24"/>
                <w:szCs w:val="24"/>
              </w:rPr>
              <w:t>Teab mida tähendab ülekäik ja ülekäigukoht.</w:t>
            </w:r>
          </w:p>
        </w:tc>
      </w:tr>
      <w:tr w:rsidR="23DBBCA6" w:rsidTr="2E69077A" w14:paraId="1EFE7A5F">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A3CD106" w:rsidP="2E69077A" w:rsidRDefault="2A3CD106" w14:paraId="11B6215A" w14:textId="5B937FA2">
            <w:pPr>
              <w:pStyle w:val="Normal"/>
              <w:rPr>
                <w:rFonts w:ascii="Times New Roman" w:hAnsi="Times New Roman" w:eastAsia="Times New Roman" w:cs="Times New Roman"/>
                <w:sz w:val="24"/>
                <w:szCs w:val="24"/>
              </w:rPr>
            </w:pPr>
            <w:r w:rsidRPr="2E69077A" w:rsidR="1B7FAFBF">
              <w:rPr>
                <w:rFonts w:ascii="Times New Roman" w:hAnsi="Times New Roman" w:eastAsia="Times New Roman" w:cs="Times New Roman"/>
                <w:sz w:val="24"/>
                <w:szCs w:val="24"/>
              </w:rPr>
              <w:t xml:space="preserve"> </w:t>
            </w:r>
            <w:r w:rsidRPr="2E69077A" w:rsidR="5EAEF196">
              <w:rPr>
                <w:rFonts w:ascii="Times New Roman" w:hAnsi="Times New Roman" w:eastAsia="Times New Roman" w:cs="Times New Roman"/>
                <w:sz w:val="24"/>
                <w:szCs w:val="24"/>
              </w:rPr>
              <w:t xml:space="preserve">8. tund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2E30D5C" w:rsidP="2E69077A" w:rsidRDefault="22E30D5C" w14:paraId="16365C46" w14:textId="2E8FFD7F">
            <w:pPr>
              <w:pStyle w:val="Normal"/>
              <w:rPr>
                <w:rFonts w:ascii="Times New Roman" w:hAnsi="Times New Roman" w:eastAsia="Times New Roman" w:cs="Times New Roman"/>
                <w:sz w:val="24"/>
                <w:szCs w:val="24"/>
              </w:rPr>
            </w:pPr>
            <w:r w:rsidRPr="2E69077A" w:rsidR="441C7A17">
              <w:rPr>
                <w:rFonts w:ascii="Times New Roman" w:hAnsi="Times New Roman" w:eastAsia="Times New Roman" w:cs="Times New Roman"/>
                <w:sz w:val="24"/>
                <w:szCs w:val="24"/>
              </w:rPr>
              <w:t>Eksamisõidu harjutused, liiklusest eraldatud platsil.</w:t>
            </w:r>
          </w:p>
          <w:p w:rsidR="23DBBCA6" w:rsidP="2E69077A" w:rsidRDefault="23DBBCA6" w14:paraId="3DEAE5DD" w14:textId="5A966D3B">
            <w:pPr>
              <w:pStyle w:val="Normal"/>
              <w:rPr>
                <w:rFonts w:ascii="Times New Roman" w:hAnsi="Times New Roman" w:eastAsia="Times New Roman" w:cs="Times New Roman"/>
                <w:sz w:val="24"/>
                <w:szCs w:val="24"/>
              </w:rPr>
            </w:pP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2E30D5C" w:rsidP="2E69077A" w:rsidRDefault="22E30D5C" w14:paraId="4082ED5A" w14:textId="549B25FD">
            <w:pPr>
              <w:pStyle w:val="Normal"/>
              <w:rPr>
                <w:rFonts w:ascii="Times New Roman" w:hAnsi="Times New Roman" w:eastAsia="Times New Roman" w:cs="Times New Roman"/>
                <w:sz w:val="24"/>
                <w:szCs w:val="24"/>
              </w:rPr>
            </w:pPr>
            <w:r w:rsidRPr="2E69077A" w:rsidR="441C7A17">
              <w:rPr>
                <w:rFonts w:ascii="Times New Roman" w:hAnsi="Times New Roman" w:eastAsia="Times New Roman" w:cs="Times New Roman"/>
                <w:sz w:val="24"/>
                <w:szCs w:val="24"/>
              </w:rPr>
              <w:t>Liiklusmärgid, koonused. Raja element</w:t>
            </w:r>
          </w:p>
          <w:p w:rsidR="23DBBCA6" w:rsidP="2E69077A" w:rsidRDefault="23DBBCA6" w14:paraId="0A6E2917" w14:textId="51FBAC24">
            <w:pPr>
              <w:pStyle w:val="Normal"/>
              <w:rPr>
                <w:rFonts w:ascii="Times New Roman" w:hAnsi="Times New Roman" w:eastAsia="Times New Roman" w:cs="Times New Roman"/>
                <w:sz w:val="24"/>
                <w:szCs w:val="24"/>
              </w:rPr>
            </w:pPr>
          </w:p>
          <w:p w:rsidR="3EAF004C" w:rsidP="2E69077A" w:rsidRDefault="3EAF004C" w14:paraId="5DD73E12" w14:textId="57B32BA9">
            <w:pPr>
              <w:pStyle w:val="Normal"/>
              <w:rPr>
                <w:rFonts w:ascii="Times New Roman" w:hAnsi="Times New Roman" w:eastAsia="Times New Roman" w:cs="Times New Roman"/>
                <w:noProof w:val="0"/>
                <w:sz w:val="24"/>
                <w:szCs w:val="24"/>
                <w:lang w:val="et-EE"/>
              </w:rPr>
            </w:pPr>
            <w:r w:rsidRPr="2E69077A" w:rsidR="0EC46A8A">
              <w:rPr>
                <w:rFonts w:ascii="Times New Roman" w:hAnsi="Times New Roman" w:eastAsia="Times New Roman" w:cs="Times New Roman"/>
                <w:noProof w:val="0"/>
                <w:sz w:val="24"/>
                <w:szCs w:val="24"/>
                <w:lang w:val="et-EE"/>
              </w:rPr>
              <w:t>Sõiduõppe tund lõppeb jalgratta mänguga (nt ajalehepoiss, heeringas, heeringas 1,2,3 jne), mis on õpitu kinnistamiseks sobilikud.</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2E30D5C" w:rsidP="2E69077A" w:rsidRDefault="22E30D5C" w14:paraId="3D740BEB" w14:textId="42749D57">
            <w:pPr>
              <w:pStyle w:val="Normal"/>
              <w:rPr>
                <w:rFonts w:ascii="Times New Roman" w:hAnsi="Times New Roman" w:eastAsia="Times New Roman" w:cs="Times New Roman"/>
                <w:sz w:val="24"/>
                <w:szCs w:val="24"/>
              </w:rPr>
            </w:pPr>
            <w:r w:rsidRPr="2E69077A" w:rsidR="441C7A17">
              <w:rPr>
                <w:rFonts w:ascii="Times New Roman" w:hAnsi="Times New Roman" w:eastAsia="Times New Roman" w:cs="Times New Roman"/>
                <w:sz w:val="24"/>
                <w:szCs w:val="24"/>
              </w:rPr>
              <w:t xml:space="preserve">Oskab arvestada teiste liiklejatega, oskab </w:t>
            </w:r>
            <w:r w:rsidRPr="2E69077A" w:rsidR="441C7A17">
              <w:rPr>
                <w:rFonts w:ascii="Times New Roman" w:hAnsi="Times New Roman" w:eastAsia="Times New Roman" w:cs="Times New Roman"/>
                <w:sz w:val="24"/>
                <w:szCs w:val="24"/>
              </w:rPr>
              <w:t>kinnipidada</w:t>
            </w:r>
            <w:r w:rsidRPr="2E69077A" w:rsidR="441C7A17">
              <w:rPr>
                <w:rFonts w:ascii="Times New Roman" w:hAnsi="Times New Roman" w:eastAsia="Times New Roman" w:cs="Times New Roman"/>
                <w:sz w:val="24"/>
                <w:szCs w:val="24"/>
              </w:rPr>
              <w:t xml:space="preserve"> teeandmise kohustusest, annab õigeaegselt käega suunamärguannet, õige asukoht teel, õige sõidukiirus ja </w:t>
            </w:r>
            <w:r w:rsidRPr="2E69077A" w:rsidR="441C7A17">
              <w:rPr>
                <w:rFonts w:ascii="Times New Roman" w:hAnsi="Times New Roman" w:eastAsia="Times New Roman" w:cs="Times New Roman"/>
                <w:sz w:val="24"/>
                <w:szCs w:val="24"/>
              </w:rPr>
              <w:t>pikivahe</w:t>
            </w:r>
            <w:r w:rsidRPr="2E69077A" w:rsidR="441C7A17">
              <w:rPr>
                <w:rFonts w:ascii="Times New Roman" w:hAnsi="Times New Roman" w:eastAsia="Times New Roman" w:cs="Times New Roman"/>
                <w:sz w:val="24"/>
                <w:szCs w:val="24"/>
              </w:rPr>
              <w:t xml:space="preserve"> hoidmine eesliikujaga,</w:t>
            </w:r>
          </w:p>
          <w:p w:rsidR="23DBBCA6" w:rsidP="2E69077A" w:rsidRDefault="23DBBCA6" w14:paraId="49941478" w14:textId="6663F3C9">
            <w:pPr>
              <w:pStyle w:val="Normal"/>
              <w:rPr>
                <w:rFonts w:ascii="Times New Roman" w:hAnsi="Times New Roman" w:eastAsia="Times New Roman" w:cs="Times New Roman"/>
                <w:sz w:val="24"/>
                <w:szCs w:val="24"/>
              </w:rPr>
            </w:pPr>
          </w:p>
        </w:tc>
      </w:tr>
      <w:tr w:rsidR="23DBBCA6" w:rsidTr="2E69077A" w14:paraId="07309A4F">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5D1958B1" w14:textId="407480A0">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9. tund</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087E2905" w14:textId="2E8FFD7F">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Eksamisõidu harjutused, liiklusest eraldatud platsil.</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259912FC" w14:textId="00534DB6">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Liiklusmärgid, koonused. Raja element </w:t>
            </w:r>
          </w:p>
          <w:p w:rsidR="23DBBCA6" w:rsidP="2E69077A" w:rsidRDefault="23DBBCA6" w14:paraId="0642F759" w14:textId="0169B4D0">
            <w:pPr>
              <w:pStyle w:val="Normal"/>
              <w:rPr>
                <w:rFonts w:ascii="Times New Roman" w:hAnsi="Times New Roman" w:eastAsia="Times New Roman" w:cs="Times New Roman"/>
                <w:sz w:val="24"/>
                <w:szCs w:val="24"/>
              </w:rPr>
            </w:pPr>
          </w:p>
          <w:p w:rsidR="5DAF593C" w:rsidP="2E69077A" w:rsidRDefault="5DAF593C" w14:paraId="03DE0D7F" w14:textId="20AC56E5">
            <w:pPr>
              <w:pStyle w:val="Normal"/>
              <w:rPr>
                <w:rFonts w:ascii="Times New Roman" w:hAnsi="Times New Roman" w:eastAsia="Times New Roman" w:cs="Times New Roman"/>
                <w:noProof w:val="0"/>
                <w:sz w:val="24"/>
                <w:szCs w:val="24"/>
                <w:lang w:val="et-EE"/>
              </w:rPr>
            </w:pPr>
            <w:r w:rsidRPr="2E69077A" w:rsidR="341C8F3F">
              <w:rPr>
                <w:rFonts w:ascii="Times New Roman" w:hAnsi="Times New Roman" w:eastAsia="Times New Roman" w:cs="Times New Roman"/>
                <w:noProof w:val="0"/>
                <w:sz w:val="24"/>
                <w:szCs w:val="24"/>
                <w:lang w:val="et-EE"/>
              </w:rPr>
              <w:t>Sõiduõppe tund lõppeb jalgratta mänguga (nt ajalehepoiss, heeringas, heeringas 1,2,3 jne), mis on õpitu kinnistamiseks sobilikud.</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4B186C7A" w14:textId="5D752725">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Oskab arvestada teiste liiklejatega, oskab </w:t>
            </w:r>
            <w:r w:rsidRPr="2E69077A" w:rsidR="5EAEF196">
              <w:rPr>
                <w:rFonts w:ascii="Times New Roman" w:hAnsi="Times New Roman" w:eastAsia="Times New Roman" w:cs="Times New Roman"/>
                <w:sz w:val="24"/>
                <w:szCs w:val="24"/>
              </w:rPr>
              <w:t>kinnipidada</w:t>
            </w:r>
            <w:r w:rsidRPr="2E69077A" w:rsidR="5EAEF196">
              <w:rPr>
                <w:rFonts w:ascii="Times New Roman" w:hAnsi="Times New Roman" w:eastAsia="Times New Roman" w:cs="Times New Roman"/>
                <w:sz w:val="24"/>
                <w:szCs w:val="24"/>
              </w:rPr>
              <w:t xml:space="preserve"> teeandmise kohustusest, annab õigeaegselt käega suunamärguannet, õige asukoht teel, õige sõidukiirus ja </w:t>
            </w:r>
            <w:r w:rsidRPr="2E69077A" w:rsidR="5EAEF196">
              <w:rPr>
                <w:rFonts w:ascii="Times New Roman" w:hAnsi="Times New Roman" w:eastAsia="Times New Roman" w:cs="Times New Roman"/>
                <w:sz w:val="24"/>
                <w:szCs w:val="24"/>
              </w:rPr>
              <w:t>pikivahe</w:t>
            </w:r>
            <w:r w:rsidRPr="2E69077A" w:rsidR="5EAEF196">
              <w:rPr>
                <w:rFonts w:ascii="Times New Roman" w:hAnsi="Times New Roman" w:eastAsia="Times New Roman" w:cs="Times New Roman"/>
                <w:sz w:val="24"/>
                <w:szCs w:val="24"/>
              </w:rPr>
              <w:t xml:space="preserve"> hoidmine eesliikujaga, </w:t>
            </w:r>
          </w:p>
        </w:tc>
      </w:tr>
      <w:tr w:rsidR="23DBBCA6" w:rsidTr="2E69077A" w14:paraId="32BCBD57">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283A44E2" w14:textId="217D59DC">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 xml:space="preserve">10. tund </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45F33C40" w14:textId="40FBA93E">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Eksam (platsil)slaalom, sõitmine koridoris, kujund kaheksa sõitmine.</w:t>
            </w:r>
          </w:p>
          <w:p w:rsidR="23DBBCA6" w:rsidP="2E69077A" w:rsidRDefault="23DBBCA6" w14:paraId="7CA09685" w14:textId="49C08702">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eksam(vähese liiklusega asulavälisel teel)</w:t>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3EC8FB53" w14:textId="0AB8FD1F">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Jalgratta ohutuse kontroll. Jalgratta  valitsemise oskus.</w:t>
            </w:r>
          </w:p>
          <w:p w:rsidR="23DBBCA6" w:rsidP="2E69077A" w:rsidRDefault="23DBBCA6" w14:paraId="09E13B31" w14:textId="3144DFB4">
            <w:pPr>
              <w:pStyle w:val="Normal"/>
              <w:rPr>
                <w:rFonts w:ascii="Times New Roman" w:hAnsi="Times New Roman" w:eastAsia="Times New Roman" w:cs="Times New Roman"/>
                <w:sz w:val="24"/>
                <w:szCs w:val="24"/>
              </w:rPr>
            </w:pPr>
            <w:r>
              <w:br/>
            </w:r>
            <w:r>
              <w:br/>
            </w:r>
            <w:r>
              <w:br/>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P="2E69077A" w:rsidRDefault="23DBBCA6" w14:paraId="7A5A8796" w14:textId="2A29356E">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Oskab  kontrollida ja hinnata jalgratta rehvide, pidurite ja signaalkella korrasolekut, tulede ja helkurite olemasolu ning nende vastavust nõuetele.</w:t>
            </w:r>
          </w:p>
          <w:p w:rsidR="23DBBCA6" w:rsidP="2E69077A" w:rsidRDefault="23DBBCA6" w14:paraId="230845F6" w14:textId="19C8A46F">
            <w:pPr>
              <w:pStyle w:val="Normal"/>
              <w:rPr>
                <w:rFonts w:ascii="Times New Roman" w:hAnsi="Times New Roman" w:eastAsia="Times New Roman" w:cs="Times New Roman"/>
                <w:sz w:val="24"/>
                <w:szCs w:val="24"/>
              </w:rPr>
            </w:pPr>
            <w:r w:rsidRPr="2E69077A" w:rsidR="5EAEF196">
              <w:rPr>
                <w:rFonts w:ascii="Times New Roman" w:hAnsi="Times New Roman" w:eastAsia="Times New Roman" w:cs="Times New Roman"/>
                <w:sz w:val="24"/>
                <w:szCs w:val="24"/>
              </w:rPr>
              <w:t>Oskab järgida liiklusreegleid, ohutut ja kaasliiklejaid arvestavat juhtimisstiili ning käitumisnõudeid</w:t>
            </w:r>
            <w:r w:rsidRPr="2E69077A" w:rsidR="5EAEF196">
              <w:rPr>
                <w:rFonts w:ascii="Times New Roman" w:hAnsi="Times New Roman" w:eastAsia="Times New Roman" w:cs="Times New Roman"/>
                <w:sz w:val="24"/>
                <w:szCs w:val="24"/>
              </w:rPr>
              <w:t>.</w:t>
            </w:r>
          </w:p>
        </w:tc>
      </w:tr>
      <w:tr w:rsidR="23DBBCA6" w:rsidTr="2E69077A" w14:paraId="75626D81">
        <w:trPr>
          <w:trHeight w:val="300"/>
        </w:trPr>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RDefault="23DBBCA6" w14:paraId="2BB9E025" w14:textId="095A2DD0">
            <w:r>
              <w:br/>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RDefault="23DBBCA6" w14:paraId="6DF4E15C" w14:textId="66058418">
            <w:r>
              <w:br/>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RDefault="23DBBCA6" w14:paraId="4FF73982" w14:textId="74E3A46C">
            <w:r>
              <w:br/>
            </w:r>
          </w:p>
        </w:tc>
        <w:tc>
          <w:tcPr>
            <w:tcW w:w="34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3DBBCA6" w:rsidRDefault="23DBBCA6" w14:paraId="093FA674" w14:textId="1FD30BBA">
            <w:r>
              <w:br/>
            </w:r>
          </w:p>
        </w:tc>
      </w:tr>
    </w:tbl>
    <w:p w:rsidR="23DBBCA6" w:rsidP="23DBBCA6" w:rsidRDefault="23DBBCA6" w14:paraId="15CEAFF2" w14:textId="1BCA165C">
      <w:pPr>
        <w:pStyle w:val="Normal"/>
      </w:pP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02744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9BA4E"/>
    <w:rsid w:val="0006213F"/>
    <w:rsid w:val="03622CA4"/>
    <w:rsid w:val="03D5BF91"/>
    <w:rsid w:val="044E1EB4"/>
    <w:rsid w:val="05718FF2"/>
    <w:rsid w:val="05797D78"/>
    <w:rsid w:val="057EBDCD"/>
    <w:rsid w:val="06186241"/>
    <w:rsid w:val="075FE3BF"/>
    <w:rsid w:val="079D1692"/>
    <w:rsid w:val="081E9705"/>
    <w:rsid w:val="087D683D"/>
    <w:rsid w:val="08812B60"/>
    <w:rsid w:val="08A930B4"/>
    <w:rsid w:val="08A930B4"/>
    <w:rsid w:val="093B324C"/>
    <w:rsid w:val="0A563BEC"/>
    <w:rsid w:val="0B4C2B83"/>
    <w:rsid w:val="0BE0D176"/>
    <w:rsid w:val="0BFAC683"/>
    <w:rsid w:val="0CF4F1AD"/>
    <w:rsid w:val="0D428233"/>
    <w:rsid w:val="0D95CA34"/>
    <w:rsid w:val="0E3B0318"/>
    <w:rsid w:val="0E5C75CE"/>
    <w:rsid w:val="0EC46A8A"/>
    <w:rsid w:val="0F187238"/>
    <w:rsid w:val="0F187238"/>
    <w:rsid w:val="0FB8AEAD"/>
    <w:rsid w:val="0FF30CCE"/>
    <w:rsid w:val="109E6083"/>
    <w:rsid w:val="10BC6B9F"/>
    <w:rsid w:val="125012FA"/>
    <w:rsid w:val="12580080"/>
    <w:rsid w:val="12CC5686"/>
    <w:rsid w:val="13D166D4"/>
    <w:rsid w:val="13EBE35B"/>
    <w:rsid w:val="13F3D0E1"/>
    <w:rsid w:val="153A141B"/>
    <w:rsid w:val="15426501"/>
    <w:rsid w:val="15971D93"/>
    <w:rsid w:val="167EB96C"/>
    <w:rsid w:val="16D6993A"/>
    <w:rsid w:val="1723841D"/>
    <w:rsid w:val="1982C9D8"/>
    <w:rsid w:val="1B7FAFBF"/>
    <w:rsid w:val="1BF6F540"/>
    <w:rsid w:val="1BF6F540"/>
    <w:rsid w:val="1BFEE2C6"/>
    <w:rsid w:val="1D85C385"/>
    <w:rsid w:val="1D92C5A1"/>
    <w:rsid w:val="1F2E9602"/>
    <w:rsid w:val="1F479626"/>
    <w:rsid w:val="1FF068F8"/>
    <w:rsid w:val="206DE870"/>
    <w:rsid w:val="20E36687"/>
    <w:rsid w:val="21314F7E"/>
    <w:rsid w:val="21D69251"/>
    <w:rsid w:val="226E244A"/>
    <w:rsid w:val="227F5F21"/>
    <w:rsid w:val="229F95D9"/>
    <w:rsid w:val="22E30D5C"/>
    <w:rsid w:val="23DBBCA6"/>
    <w:rsid w:val="240FBA0B"/>
    <w:rsid w:val="2555CB76"/>
    <w:rsid w:val="259DD786"/>
    <w:rsid w:val="25A5C50C"/>
    <w:rsid w:val="25C8D0CE"/>
    <w:rsid w:val="265E9403"/>
    <w:rsid w:val="26C78E07"/>
    <w:rsid w:val="27608251"/>
    <w:rsid w:val="281C3003"/>
    <w:rsid w:val="28486FDA"/>
    <w:rsid w:val="297C2545"/>
    <w:rsid w:val="2A3CD106"/>
    <w:rsid w:val="2B382FB8"/>
    <w:rsid w:val="2CA1238C"/>
    <w:rsid w:val="2CD678C9"/>
    <w:rsid w:val="2D278D41"/>
    <w:rsid w:val="2DA27F14"/>
    <w:rsid w:val="2E2190DF"/>
    <w:rsid w:val="2E69077A"/>
    <w:rsid w:val="2E72492A"/>
    <w:rsid w:val="2E72492A"/>
    <w:rsid w:val="2F4CA752"/>
    <w:rsid w:val="2FA03622"/>
    <w:rsid w:val="30C7FA43"/>
    <w:rsid w:val="330FC329"/>
    <w:rsid w:val="333050EE"/>
    <w:rsid w:val="33926AB9"/>
    <w:rsid w:val="341C8F3F"/>
    <w:rsid w:val="359AB70D"/>
    <w:rsid w:val="36B77D86"/>
    <w:rsid w:val="372D9878"/>
    <w:rsid w:val="3759AC41"/>
    <w:rsid w:val="379393B0"/>
    <w:rsid w:val="38C6E5B2"/>
    <w:rsid w:val="38FE9453"/>
    <w:rsid w:val="3B620709"/>
    <w:rsid w:val="3B620709"/>
    <w:rsid w:val="3B7D1B4F"/>
    <w:rsid w:val="3C779720"/>
    <w:rsid w:val="3CD7771F"/>
    <w:rsid w:val="3CE68CDC"/>
    <w:rsid w:val="3CFDD76A"/>
    <w:rsid w:val="3EAF004C"/>
    <w:rsid w:val="3EE55D50"/>
    <w:rsid w:val="3FF2CC0F"/>
    <w:rsid w:val="4035782C"/>
    <w:rsid w:val="41EA70EA"/>
    <w:rsid w:val="4215C3DD"/>
    <w:rsid w:val="4333D8C3"/>
    <w:rsid w:val="4333D8C3"/>
    <w:rsid w:val="4340A84C"/>
    <w:rsid w:val="437005A9"/>
    <w:rsid w:val="43784A43"/>
    <w:rsid w:val="43927B5B"/>
    <w:rsid w:val="441C7A17"/>
    <w:rsid w:val="4542FF56"/>
    <w:rsid w:val="4600F824"/>
    <w:rsid w:val="4773A771"/>
    <w:rsid w:val="47C4F799"/>
    <w:rsid w:val="49B0A314"/>
    <w:rsid w:val="49EA3C79"/>
    <w:rsid w:val="49FD481C"/>
    <w:rsid w:val="4A4174FB"/>
    <w:rsid w:val="4C77DB84"/>
    <w:rsid w:val="4D3B438B"/>
    <w:rsid w:val="4D62AF15"/>
    <w:rsid w:val="4EB7B91B"/>
    <w:rsid w:val="4FDF8EDB"/>
    <w:rsid w:val="4FE1AE10"/>
    <w:rsid w:val="51C1B70B"/>
    <w:rsid w:val="52D8B56A"/>
    <w:rsid w:val="53808752"/>
    <w:rsid w:val="54EDBA74"/>
    <w:rsid w:val="553EF7E7"/>
    <w:rsid w:val="5571796C"/>
    <w:rsid w:val="55910CBF"/>
    <w:rsid w:val="56C2CB00"/>
    <w:rsid w:val="56C2CB00"/>
    <w:rsid w:val="572793A2"/>
    <w:rsid w:val="5927FB20"/>
    <w:rsid w:val="5952BAC2"/>
    <w:rsid w:val="5A2482A0"/>
    <w:rsid w:val="5A28842B"/>
    <w:rsid w:val="5AA0A830"/>
    <w:rsid w:val="5BA831B5"/>
    <w:rsid w:val="5BA975ED"/>
    <w:rsid w:val="5C70D6B9"/>
    <w:rsid w:val="5C70D6B9"/>
    <w:rsid w:val="5D941A43"/>
    <w:rsid w:val="5DAF593C"/>
    <w:rsid w:val="5E45D376"/>
    <w:rsid w:val="5EAEF196"/>
    <w:rsid w:val="5F973CA4"/>
    <w:rsid w:val="5FC1779F"/>
    <w:rsid w:val="5FD57659"/>
    <w:rsid w:val="5FFE699F"/>
    <w:rsid w:val="62CEDD66"/>
    <w:rsid w:val="62CEDD66"/>
    <w:rsid w:val="6300857D"/>
    <w:rsid w:val="6494E8C2"/>
    <w:rsid w:val="6494E8C2"/>
    <w:rsid w:val="6627A7C4"/>
    <w:rsid w:val="66B0E644"/>
    <w:rsid w:val="66BD765E"/>
    <w:rsid w:val="67CCB1BD"/>
    <w:rsid w:val="68210A76"/>
    <w:rsid w:val="693E1EEA"/>
    <w:rsid w:val="693E1EEA"/>
    <w:rsid w:val="697A5640"/>
    <w:rsid w:val="6AD74013"/>
    <w:rsid w:val="6B042A46"/>
    <w:rsid w:val="6B042A46"/>
    <w:rsid w:val="6C4DBA58"/>
    <w:rsid w:val="6D48A3B5"/>
    <w:rsid w:val="6D8D75B0"/>
    <w:rsid w:val="6E7FA975"/>
    <w:rsid w:val="6F0EA051"/>
    <w:rsid w:val="6F7392EA"/>
    <w:rsid w:val="6FCDB245"/>
    <w:rsid w:val="70627E0D"/>
    <w:rsid w:val="7064D7B3"/>
    <w:rsid w:val="716B3370"/>
    <w:rsid w:val="717926DD"/>
    <w:rsid w:val="73AE8EB2"/>
    <w:rsid w:val="75D9BA4E"/>
    <w:rsid w:val="764ECA73"/>
    <w:rsid w:val="778F2B05"/>
    <w:rsid w:val="79657D8B"/>
    <w:rsid w:val="79E0F19E"/>
    <w:rsid w:val="7A9D545C"/>
    <w:rsid w:val="7ABB59AA"/>
    <w:rsid w:val="7C7617DD"/>
    <w:rsid w:val="7D4413FF"/>
    <w:rsid w:val="7EE8BC35"/>
    <w:rsid w:val="7FACC1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BA4E"/>
  <w15:chartTrackingRefBased/>
  <w15:docId w15:val="{2F5596A1-BBCC-45CF-B999-726E89BDD7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2a4abc0a93c4d6e" /><Relationship Type="http://schemas.openxmlformats.org/officeDocument/2006/relationships/hyperlink" Target="https://www.liikluskasvatus.ee/et/opetajale/3/jalgratturite-koolitamine/pohimoisted" TargetMode="External" Id="R5d50fb4339db4e45" /><Relationship Type="http://schemas.openxmlformats.org/officeDocument/2006/relationships/hyperlink" Target="https://www.liikluskasvatus.ee/et/lapsele-ja-noorele/3/testid" TargetMode="External" Id="Rcbf2af51117740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2023-02-01T20:04:43.6061239Z</dcterms:created>
  <dcterms:modified xsi:type="dcterms:W3CDTF">2023-02-05T17:07:53.3734025Z</dcterms:modified>
  <dc:creator>Gerli Sildam</dc:creator>
  <lastModifiedBy>Gerli Sildam</lastModifiedBy>
</coreProperties>
</file>